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45D" w:rsidRPr="00624DA1" w:rsidRDefault="00C3545D" w:rsidP="00C3545D">
      <w:pPr>
        <w:spacing w:line="360" w:lineRule="auto"/>
        <w:rPr>
          <w:b/>
          <w:sz w:val="24"/>
        </w:rPr>
      </w:pPr>
      <w:r w:rsidRPr="00624DA1">
        <w:rPr>
          <w:b/>
          <w:sz w:val="24"/>
        </w:rPr>
        <w:t>CHAPTER 11 SPSS PROBLEMS SOLUTIONS</w:t>
      </w:r>
    </w:p>
    <w:p w:rsidR="00C3545D" w:rsidRPr="00624DA1" w:rsidRDefault="00C3545D" w:rsidP="00C3545D">
      <w:pPr>
        <w:spacing w:line="360" w:lineRule="auto"/>
        <w:rPr>
          <w:sz w:val="24"/>
          <w:szCs w:val="24"/>
        </w:rPr>
      </w:pPr>
      <w:r w:rsidRPr="00624DA1">
        <w:rPr>
          <w:sz w:val="24"/>
          <w:szCs w:val="24"/>
        </w:rPr>
        <w:t>1.</w:t>
      </w:r>
    </w:p>
    <w:p w:rsidR="00C3545D" w:rsidRPr="00624DA1" w:rsidRDefault="00C3545D" w:rsidP="00C3545D">
      <w:pPr>
        <w:spacing w:line="360" w:lineRule="auto"/>
        <w:ind w:left="1080" w:hanging="540"/>
        <w:rPr>
          <w:sz w:val="24"/>
          <w:szCs w:val="24"/>
        </w:rPr>
      </w:pPr>
      <w:r w:rsidRPr="00624DA1">
        <w:rPr>
          <w:sz w:val="24"/>
          <w:szCs w:val="24"/>
        </w:rPr>
        <w:t>a.</w:t>
      </w:r>
      <w:r w:rsidRPr="00624DA1">
        <w:rPr>
          <w:sz w:val="24"/>
          <w:szCs w:val="24"/>
        </w:rPr>
        <w:tab/>
        <w:t>As the number of siblings a respondent has increases, the number of children they have also increases. There is quite a bit of scatter about the regression line, so there isn’t a very strong relationship between the two variables. A linear relationship appears to be a reasonable fit to the relationship.  This is a positive relationship.</w:t>
      </w:r>
    </w:p>
    <w:p w:rsidR="00C3545D" w:rsidRPr="00624DA1" w:rsidRDefault="00C3545D" w:rsidP="00C3545D">
      <w:pPr>
        <w:spacing w:line="360" w:lineRule="auto"/>
        <w:ind w:left="1080" w:hanging="540"/>
        <w:rPr>
          <w:noProof/>
          <w:sz w:val="24"/>
        </w:rPr>
      </w:pPr>
      <w:r w:rsidRPr="00624DA1">
        <w:rPr>
          <w:noProof/>
          <w:sz w:val="24"/>
        </w:rPr>
        <w:drawing>
          <wp:inline distT="0" distB="0" distL="0" distR="0" wp14:anchorId="5DEB5D0D" wp14:editId="295DA90B">
            <wp:extent cx="5360137" cy="4295554"/>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0137" cy="4295554"/>
                    </a:xfrm>
                    <a:prstGeom prst="rect">
                      <a:avLst/>
                    </a:prstGeom>
                    <a:noFill/>
                    <a:ln>
                      <a:noFill/>
                    </a:ln>
                  </pic:spPr>
                </pic:pic>
              </a:graphicData>
            </a:graphic>
          </wp:inline>
        </w:drawing>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b.</w:t>
      </w:r>
      <w:r w:rsidRPr="00624DA1">
        <w:rPr>
          <w:sz w:val="24"/>
        </w:rPr>
        <w:tab/>
        <w:t>The output from SPSS is omitted. The intercept is 1.473 and the slope is .136. The coefficient of determination is .055 and the correlation coefficient is .234.</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c.</w:t>
      </w:r>
      <w:r w:rsidRPr="00624DA1">
        <w:rPr>
          <w:sz w:val="24"/>
        </w:rPr>
        <w:tab/>
        <w:t>Predicted number of children for an individual with 3 siblings:</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jc w:val="center"/>
        <w:rPr>
          <w:sz w:val="24"/>
        </w:rPr>
      </w:pPr>
      <w:r w:rsidRPr="00624DA1">
        <w:rPr>
          <w:i/>
          <w:sz w:val="24"/>
        </w:rPr>
        <w:t xml:space="preserve">Ŷ </w:t>
      </w:r>
      <w:r w:rsidRPr="00624DA1">
        <w:rPr>
          <w:sz w:val="24"/>
        </w:rPr>
        <w:t>= 1.473 + .136(3) = 1.88</w:t>
      </w:r>
    </w:p>
    <w:p w:rsidR="00C3545D" w:rsidRPr="00624DA1" w:rsidRDefault="00C3545D" w:rsidP="00C3545D">
      <w:pPr>
        <w:spacing w:line="360" w:lineRule="auto"/>
        <w:ind w:left="1080" w:hanging="540"/>
        <w:jc w:val="center"/>
        <w:rPr>
          <w:sz w:val="24"/>
        </w:rPr>
      </w:pPr>
    </w:p>
    <w:p w:rsidR="00C3545D" w:rsidRPr="00624DA1" w:rsidRDefault="00C3545D" w:rsidP="00C3545D">
      <w:pPr>
        <w:spacing w:line="360" w:lineRule="auto"/>
        <w:ind w:left="1080" w:hanging="540"/>
        <w:rPr>
          <w:sz w:val="24"/>
        </w:rPr>
      </w:pPr>
      <w:r w:rsidRPr="00624DA1">
        <w:rPr>
          <w:sz w:val="24"/>
        </w:rPr>
        <w:lastRenderedPageBreak/>
        <w:t>d.</w:t>
      </w:r>
      <w:r w:rsidRPr="00624DA1">
        <w:rPr>
          <w:sz w:val="24"/>
        </w:rPr>
        <w:tab/>
        <w:t>For someone with 0 siblings, 1.473.</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e.</w:t>
      </w:r>
      <w:r w:rsidRPr="00624DA1">
        <w:rPr>
          <w:sz w:val="24"/>
        </w:rPr>
        <w:tab/>
        <w:t>SPSS can calculate the predicted value for each respondent by clicking on the “Save” button in the “Regression dialog” box and clicking on the “Unstandardized” choice in the “Predicted values” box.</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rPr>
          <w:sz w:val="24"/>
        </w:rPr>
      </w:pPr>
      <w:r w:rsidRPr="00624DA1">
        <w:rPr>
          <w:sz w:val="24"/>
        </w:rPr>
        <w:t>2.</w:t>
      </w:r>
    </w:p>
    <w:p w:rsidR="00C3545D" w:rsidRPr="00624DA1" w:rsidRDefault="00C3545D" w:rsidP="00C3545D">
      <w:pPr>
        <w:spacing w:line="360" w:lineRule="auto"/>
        <w:ind w:left="1080" w:hanging="540"/>
        <w:rPr>
          <w:sz w:val="24"/>
        </w:rPr>
      </w:pPr>
      <w:r w:rsidRPr="00624DA1">
        <w:rPr>
          <w:sz w:val="24"/>
        </w:rPr>
        <w:t>a.</w:t>
      </w:r>
      <w:r w:rsidRPr="00624DA1">
        <w:rPr>
          <w:sz w:val="24"/>
        </w:rPr>
        <w:tab/>
        <w:t xml:space="preserve">The slope of the male equation is .131 and the slope of the female equation is .138. The intercept of the male equation is 1.391; of the female equation, 1.541. The values of the coefficient of determination for males and females are .043 and .065, respectively. Note that the intercept for females is higher than for males. The equation for females has a larger coefficient of determination; however both coefficients of determination suggest weak relationships between the number of siblings a respondent has and his or </w:t>
      </w:r>
      <w:r w:rsidRPr="00624DA1">
        <w:rPr>
          <w:sz w:val="24"/>
        </w:rPr>
        <w:tab/>
        <w:t>her number of children.</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94" w:hanging="547"/>
        <w:rPr>
          <w:sz w:val="24"/>
        </w:rPr>
      </w:pPr>
      <w:r w:rsidRPr="00624DA1">
        <w:rPr>
          <w:sz w:val="24"/>
        </w:rPr>
        <w:t>b.</w:t>
      </w:r>
      <w:r w:rsidRPr="00624DA1">
        <w:rPr>
          <w:sz w:val="24"/>
        </w:rPr>
        <w:tab/>
        <w:t>For females:</w:t>
      </w:r>
    </w:p>
    <w:p w:rsidR="00C3545D" w:rsidRPr="00624DA1" w:rsidRDefault="00C3545D" w:rsidP="00C3545D">
      <w:pPr>
        <w:spacing w:line="360" w:lineRule="auto"/>
        <w:ind w:left="1094" w:hanging="547"/>
        <w:rPr>
          <w:sz w:val="24"/>
        </w:rPr>
      </w:pPr>
    </w:p>
    <w:p w:rsidR="00C3545D" w:rsidRPr="00624DA1" w:rsidRDefault="00C3545D" w:rsidP="00C3545D">
      <w:pPr>
        <w:spacing w:line="360" w:lineRule="auto"/>
        <w:ind w:left="1094" w:hanging="547"/>
        <w:rPr>
          <w:sz w:val="24"/>
        </w:rPr>
      </w:pPr>
      <w:r w:rsidRPr="00624DA1">
        <w:rPr>
          <w:sz w:val="24"/>
        </w:rPr>
        <w:tab/>
      </w:r>
      <w:r w:rsidRPr="00624DA1">
        <w:rPr>
          <w:i/>
          <w:sz w:val="24"/>
        </w:rPr>
        <w:t xml:space="preserve">Ŷ </w:t>
      </w:r>
      <w:r w:rsidRPr="00624DA1">
        <w:rPr>
          <w:sz w:val="24"/>
        </w:rPr>
        <w:t>= 1.541 + .138(2) = 1.82</w:t>
      </w:r>
    </w:p>
    <w:p w:rsidR="00C3545D" w:rsidRPr="00624DA1" w:rsidRDefault="00C3545D" w:rsidP="00C3545D">
      <w:pPr>
        <w:spacing w:line="360" w:lineRule="auto"/>
        <w:ind w:left="1094" w:hanging="547"/>
        <w:rPr>
          <w:sz w:val="24"/>
        </w:rPr>
      </w:pPr>
      <w:r w:rsidRPr="00624DA1">
        <w:rPr>
          <w:sz w:val="24"/>
        </w:rPr>
        <w:tab/>
      </w:r>
      <w:r w:rsidRPr="00624DA1">
        <w:rPr>
          <w:i/>
          <w:sz w:val="24"/>
        </w:rPr>
        <w:t xml:space="preserve">Ŷ </w:t>
      </w:r>
      <w:r w:rsidRPr="00624DA1">
        <w:rPr>
          <w:sz w:val="24"/>
        </w:rPr>
        <w:t>= 1.541 + .138(6) = 2.37</w:t>
      </w:r>
    </w:p>
    <w:p w:rsidR="00C3545D" w:rsidRPr="00624DA1" w:rsidRDefault="00C3545D" w:rsidP="00C3545D">
      <w:pPr>
        <w:spacing w:line="360" w:lineRule="auto"/>
        <w:ind w:left="1094" w:hanging="547"/>
        <w:rPr>
          <w:sz w:val="24"/>
        </w:rPr>
      </w:pPr>
    </w:p>
    <w:p w:rsidR="00C3545D" w:rsidRPr="00624DA1" w:rsidRDefault="00C3545D" w:rsidP="00C3545D">
      <w:pPr>
        <w:spacing w:line="360" w:lineRule="auto"/>
        <w:ind w:left="1094" w:hanging="547"/>
        <w:rPr>
          <w:sz w:val="24"/>
        </w:rPr>
      </w:pPr>
      <w:r w:rsidRPr="00624DA1">
        <w:rPr>
          <w:sz w:val="24"/>
        </w:rPr>
        <w:tab/>
        <w:t>For males:</w:t>
      </w:r>
    </w:p>
    <w:p w:rsidR="00C3545D" w:rsidRPr="00624DA1" w:rsidRDefault="00C3545D" w:rsidP="00C3545D">
      <w:pPr>
        <w:spacing w:line="360" w:lineRule="auto"/>
        <w:ind w:left="1094" w:hanging="547"/>
        <w:rPr>
          <w:sz w:val="24"/>
        </w:rPr>
      </w:pPr>
    </w:p>
    <w:p w:rsidR="00C3545D" w:rsidRPr="00624DA1" w:rsidRDefault="00C3545D" w:rsidP="00C3545D">
      <w:pPr>
        <w:spacing w:line="360" w:lineRule="auto"/>
        <w:ind w:left="1094" w:hanging="547"/>
        <w:rPr>
          <w:sz w:val="24"/>
        </w:rPr>
      </w:pPr>
      <w:r w:rsidRPr="00624DA1">
        <w:rPr>
          <w:sz w:val="24"/>
        </w:rPr>
        <w:tab/>
      </w:r>
      <w:r w:rsidRPr="00624DA1">
        <w:rPr>
          <w:i/>
          <w:sz w:val="24"/>
        </w:rPr>
        <w:t xml:space="preserve">Ŷ </w:t>
      </w:r>
      <w:r w:rsidRPr="00624DA1">
        <w:rPr>
          <w:sz w:val="24"/>
        </w:rPr>
        <w:t>= 1.391 + .131(2) = 1.65</w:t>
      </w:r>
    </w:p>
    <w:p w:rsidR="00C3545D" w:rsidRPr="00624DA1" w:rsidRDefault="00C3545D" w:rsidP="00C3545D">
      <w:pPr>
        <w:spacing w:line="360" w:lineRule="auto"/>
        <w:ind w:left="1094" w:hanging="547"/>
        <w:rPr>
          <w:sz w:val="24"/>
        </w:rPr>
      </w:pPr>
      <w:r w:rsidRPr="00624DA1">
        <w:rPr>
          <w:sz w:val="24"/>
        </w:rPr>
        <w:tab/>
      </w:r>
      <w:r w:rsidRPr="00624DA1">
        <w:rPr>
          <w:i/>
          <w:sz w:val="24"/>
        </w:rPr>
        <w:t xml:space="preserve">Ŷ </w:t>
      </w:r>
      <w:r w:rsidRPr="00624DA1">
        <w:rPr>
          <w:sz w:val="24"/>
        </w:rPr>
        <w:t>= 1.391 + .131(6) = 2.18</w:t>
      </w:r>
    </w:p>
    <w:p w:rsidR="00C3545D" w:rsidRPr="00624DA1" w:rsidRDefault="00C3545D" w:rsidP="00C3545D">
      <w:pPr>
        <w:spacing w:line="360" w:lineRule="auto"/>
        <w:ind w:left="1094" w:hanging="547"/>
        <w:rPr>
          <w:sz w:val="24"/>
        </w:rPr>
      </w:pPr>
    </w:p>
    <w:p w:rsidR="00C3545D" w:rsidRPr="00624DA1" w:rsidRDefault="00C3545D" w:rsidP="00C3545D">
      <w:pPr>
        <w:spacing w:line="360" w:lineRule="auto"/>
        <w:ind w:left="1094" w:hanging="547"/>
        <w:rPr>
          <w:sz w:val="24"/>
        </w:rPr>
      </w:pPr>
      <w:r w:rsidRPr="00624DA1">
        <w:rPr>
          <w:sz w:val="24"/>
        </w:rPr>
        <w:tab/>
        <w:t>For both predicted values of 2 and 6 siblings, the values for females are greater.</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rPr>
          <w:sz w:val="24"/>
        </w:rPr>
      </w:pPr>
      <w:r w:rsidRPr="00624DA1">
        <w:rPr>
          <w:sz w:val="24"/>
        </w:rPr>
        <w:t>3.</w:t>
      </w:r>
    </w:p>
    <w:p w:rsidR="00C3545D" w:rsidRPr="00624DA1" w:rsidRDefault="00C3545D" w:rsidP="00C3545D">
      <w:pPr>
        <w:spacing w:line="360" w:lineRule="auto"/>
        <w:ind w:left="1080" w:hanging="540"/>
        <w:rPr>
          <w:sz w:val="24"/>
        </w:rPr>
      </w:pPr>
      <w:r w:rsidRPr="00624DA1">
        <w:rPr>
          <w:sz w:val="24"/>
        </w:rPr>
        <w:t>a.</w:t>
      </w:r>
      <w:r w:rsidRPr="00624DA1">
        <w:rPr>
          <w:sz w:val="24"/>
        </w:rPr>
        <w:tab/>
        <w:t xml:space="preserve">The slope of the white equation is .120 and the slope of the black equation is .132. The intercept of the white equation is 1.536; of the black equation, 1.625. The values of the coefficient of determination for whites and blacks are .039 and .062, </w:t>
      </w:r>
      <w:r w:rsidRPr="00624DA1">
        <w:rPr>
          <w:sz w:val="24"/>
        </w:rPr>
        <w:lastRenderedPageBreak/>
        <w:t xml:space="preserve">respectively. Note that the slope for blacks is higher than for whites. The same can be said for the intercept.  </w:t>
      </w:r>
      <w:r w:rsidRPr="00624DA1">
        <w:rPr>
          <w:sz w:val="24"/>
        </w:rPr>
        <w:tab/>
      </w:r>
    </w:p>
    <w:p w:rsidR="00C3545D" w:rsidRPr="00624DA1" w:rsidRDefault="00C3545D" w:rsidP="00C3545D">
      <w:pPr>
        <w:spacing w:line="360" w:lineRule="auto"/>
        <w:ind w:left="1080" w:hanging="540"/>
        <w:rPr>
          <w:sz w:val="24"/>
        </w:rPr>
      </w:pPr>
      <w:r w:rsidRPr="00624DA1">
        <w:rPr>
          <w:sz w:val="24"/>
        </w:rPr>
        <w:tab/>
      </w:r>
      <w:r w:rsidRPr="00624DA1">
        <w:rPr>
          <w:sz w:val="24"/>
        </w:rPr>
        <w:tab/>
      </w:r>
      <w:r w:rsidRPr="00624DA1">
        <w:rPr>
          <w:sz w:val="24"/>
        </w:rPr>
        <w:tab/>
      </w:r>
    </w:p>
    <w:p w:rsidR="00C3545D" w:rsidRPr="00624DA1" w:rsidRDefault="00C3545D" w:rsidP="00C3545D">
      <w:pPr>
        <w:spacing w:line="360" w:lineRule="auto"/>
        <w:ind w:left="1080" w:hanging="540"/>
        <w:rPr>
          <w:sz w:val="24"/>
        </w:rPr>
      </w:pPr>
      <w:r w:rsidRPr="00624DA1">
        <w:rPr>
          <w:sz w:val="24"/>
        </w:rPr>
        <w:tab/>
        <w:t xml:space="preserve">The equation for blacks has a larger coefficient of determination; however both coefficients of determination suggest weak relationships between the number of </w:t>
      </w:r>
    </w:p>
    <w:p w:rsidR="00C3545D" w:rsidRPr="00624DA1" w:rsidRDefault="00C3545D" w:rsidP="00C3545D">
      <w:pPr>
        <w:spacing w:line="360" w:lineRule="auto"/>
        <w:ind w:left="1080" w:hanging="540"/>
        <w:rPr>
          <w:sz w:val="24"/>
        </w:rPr>
      </w:pPr>
      <w:r w:rsidRPr="00624DA1">
        <w:rPr>
          <w:sz w:val="24"/>
        </w:rPr>
        <w:tab/>
        <w:t xml:space="preserve">siblings a respondent has and the number of his or her children. </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b.</w:t>
      </w:r>
      <w:r w:rsidRPr="00624DA1">
        <w:rPr>
          <w:sz w:val="24"/>
        </w:rPr>
        <w:tab/>
        <w:t>For whites:</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1.536 + .120(1) = 1.66</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1.536 + .120(4) = 2.02</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1.536 + .120(7) = 2.38</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t>For blacks:</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1.625 + .132(1) = 1.76</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1.625 + .132(4) = 2.15</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1.625 + .132(7) = 2.55</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rPr>
          <w:sz w:val="24"/>
        </w:rPr>
      </w:pPr>
      <w:r w:rsidRPr="00624DA1">
        <w:rPr>
          <w:sz w:val="24"/>
        </w:rPr>
        <w:t>4.</w:t>
      </w:r>
    </w:p>
    <w:p w:rsidR="00C3545D" w:rsidRPr="00624DA1" w:rsidRDefault="00C3545D" w:rsidP="00C3545D">
      <w:pPr>
        <w:spacing w:line="360" w:lineRule="auto"/>
        <w:ind w:left="1080" w:hanging="540"/>
        <w:rPr>
          <w:sz w:val="24"/>
        </w:rPr>
      </w:pPr>
      <w:r w:rsidRPr="00624DA1">
        <w:rPr>
          <w:sz w:val="24"/>
        </w:rPr>
        <w:t>a.</w:t>
      </w:r>
      <w:r w:rsidRPr="00624DA1">
        <w:rPr>
          <w:sz w:val="24"/>
        </w:rPr>
        <w:tab/>
        <w:t>The slope of the married equation is .099 and the slope of the divorced equation is .112. The intercept of the married equation is 1.969; of the divorced equation, 1.675.  The values of the coefficient of determination are very similar (.038 for married respondents and .041 for divorced respondents). Note that the slope for divorced respondents is slightly higher than for married respondents, yet the married respondents have a higher intercept than the divorced respondents.  The equation for divorced respondents has a slightly larger coefficient of determination; however both coefficients of determination suggest a weak relationship between the number of siblings a respondent has and the number of his or her children.</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b.</w:t>
      </w:r>
      <w:r w:rsidRPr="00624DA1">
        <w:rPr>
          <w:sz w:val="24"/>
        </w:rPr>
        <w:tab/>
        <w:t>For married:</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1.969 + .099(1) = 2.07</w:t>
      </w:r>
    </w:p>
    <w:p w:rsidR="00C3545D" w:rsidRPr="00624DA1" w:rsidRDefault="00C3545D" w:rsidP="00C3545D">
      <w:pPr>
        <w:spacing w:line="360" w:lineRule="auto"/>
        <w:ind w:left="1080" w:hanging="540"/>
        <w:rPr>
          <w:sz w:val="24"/>
        </w:rPr>
      </w:pPr>
      <w:r w:rsidRPr="00624DA1">
        <w:rPr>
          <w:i/>
          <w:sz w:val="24"/>
        </w:rPr>
        <w:tab/>
        <w:t xml:space="preserve">Ŷ </w:t>
      </w:r>
      <w:r w:rsidRPr="00624DA1">
        <w:rPr>
          <w:sz w:val="24"/>
        </w:rPr>
        <w:t>= 1.969 + .099(4) = 2.37</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1.969 + .099(7) = 2.66</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t>For divorced:</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1.675 + .112(1) = 1.79</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1.675 + .112(4) = 2.12</w:t>
      </w: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1.675 + .112(7) = 2.46</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c.</w:t>
      </w:r>
      <w:r w:rsidRPr="00624DA1">
        <w:rPr>
          <w:sz w:val="24"/>
        </w:rPr>
        <w:tab/>
        <w:t>Overall, on the basis of the coefficients of determination from both analyses, neither equation predicts number of children all that well.  The coefficient of determination (</w:t>
      </w:r>
      <w:r w:rsidRPr="00624DA1">
        <w:rPr>
          <w:i/>
          <w:sz w:val="24"/>
        </w:rPr>
        <w:t>r</w:t>
      </w:r>
      <w:r w:rsidRPr="00624DA1">
        <w:rPr>
          <w:sz w:val="24"/>
          <w:vertAlign w:val="superscript"/>
        </w:rPr>
        <w:t>2</w:t>
      </w:r>
      <w:r w:rsidRPr="00624DA1">
        <w:rPr>
          <w:sz w:val="24"/>
        </w:rPr>
        <w:t>) for both married and divorced respondents is very similar and small (.038 and .041).</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rPr>
          <w:sz w:val="24"/>
        </w:rPr>
      </w:pPr>
      <w:r w:rsidRPr="00624DA1">
        <w:rPr>
          <w:sz w:val="24"/>
        </w:rPr>
        <w:t>5.</w:t>
      </w:r>
    </w:p>
    <w:p w:rsidR="00C3545D" w:rsidRPr="00624DA1" w:rsidRDefault="00C3545D" w:rsidP="00C3545D">
      <w:pPr>
        <w:spacing w:line="360" w:lineRule="auto"/>
        <w:ind w:left="1080" w:hanging="540"/>
        <w:rPr>
          <w:sz w:val="24"/>
        </w:rPr>
      </w:pPr>
      <w:r w:rsidRPr="00624DA1">
        <w:rPr>
          <w:sz w:val="24"/>
        </w:rPr>
        <w:t>a.</w:t>
      </w:r>
      <w:r w:rsidRPr="00624DA1">
        <w:rPr>
          <w:sz w:val="24"/>
        </w:rPr>
        <w:tab/>
        <w:t>The output from SPSS is omitted. The intercept is 10.158 and the slope is .318.  The coefficient of determination is .187 and the correlation coefficient is .433.  For every additional year that respondent’s father spends in school, we can expect an increase in the respondent’s level of education of .318 years. When a respondent’s father has zero years of education, we can expect the respondent to have nearly 10.158 years of school. When using a respondent’s father’s education to predict a respondent’s education, we improve our prediction by approximately 18.7 percent, indicating a moderate positive relationship (</w:t>
      </w:r>
      <w:r w:rsidRPr="00624DA1">
        <w:rPr>
          <w:i/>
          <w:sz w:val="24"/>
        </w:rPr>
        <w:t xml:space="preserve">r </w:t>
      </w:r>
      <w:r w:rsidRPr="00624DA1">
        <w:rPr>
          <w:sz w:val="24"/>
        </w:rPr>
        <w:t>= .433).</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b.</w:t>
      </w:r>
      <w:r w:rsidRPr="00624DA1">
        <w:rPr>
          <w:sz w:val="24"/>
        </w:rPr>
        <w:tab/>
        <w:t xml:space="preserve">The output from SPSS is omitted. The intercept is 9.519 and the slopes are .223 and .159 for a father’s education (PAEDUC) and a mother’s education (MAEDUC), respectively.  The coefficient of determination is .201 and the correlation coefficient is .448.  When both a respondent’s father and mother have zero years of education, we expect a respondent to have 9.519 years of education, or about 9.5 years of school.  </w:t>
      </w:r>
      <w:r w:rsidRPr="00624DA1">
        <w:rPr>
          <w:sz w:val="24"/>
        </w:rPr>
        <w:lastRenderedPageBreak/>
        <w:t xml:space="preserve">Holding a respondent’s father’s education constant, for every additional year that respondent’s mother spends in school, we can expect an increase in the respondent’s level of education of .159 years, or about two months. </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t xml:space="preserve">Holding a respondent’s mother’s education constant, for every additional year that respondent’s father spends in school, we can expect an increase in the respondent’s level of education of .223 years, or nearly three months. The value of R-Square is .201; thus, 20 percent of the variation in a respondent’s level of education can be explained by taking into account </w:t>
      </w:r>
      <w:r w:rsidRPr="00624DA1">
        <w:rPr>
          <w:sz w:val="24"/>
        </w:rPr>
        <w:tab/>
        <w:t>the respondent’s father’s and mother’s level of education.</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c.</w:t>
      </w:r>
      <w:r w:rsidRPr="00624DA1">
        <w:rPr>
          <w:sz w:val="24"/>
        </w:rPr>
        <w:tab/>
        <w:t>Our prediction did improve by taking into account a respondent’s mother’s level of education.  However, that said, our prediction only slightly improved.  We only improved our prediction by 1.4 percent (</w:t>
      </w:r>
      <m:oMath>
        <m:r>
          <m:rPr>
            <m:nor/>
          </m:rPr>
          <w:rPr>
            <w:sz w:val="24"/>
          </w:rPr>
          <m:t>(.201</m:t>
        </m:r>
        <m:r>
          <m:rPr>
            <m:nor/>
          </m:rPr>
          <w:rPr>
            <w:rFonts w:ascii="Cambria Math"/>
            <w:sz w:val="24"/>
          </w:rPr>
          <m:t xml:space="preserve"> </m:t>
        </m:r>
        <m:r>
          <m:rPr>
            <m:nor/>
          </m:rPr>
          <w:rPr>
            <w:sz w:val="24"/>
          </w:rPr>
          <m:t>–</m:t>
        </m:r>
        <m:r>
          <m:rPr>
            <m:nor/>
          </m:rPr>
          <w:rPr>
            <w:rFonts w:ascii="Cambria Math"/>
            <w:sz w:val="24"/>
          </w:rPr>
          <m:t xml:space="preserve"> </m:t>
        </m:r>
        <m:r>
          <m:rPr>
            <m:nor/>
          </m:rPr>
          <w:rPr>
            <w:sz w:val="24"/>
          </w:rPr>
          <m:t>.187)</m:t>
        </m:r>
        <m:r>
          <m:rPr>
            <m:nor/>
          </m:rPr>
          <w:rPr>
            <w:rFonts w:ascii="Cambria Math"/>
            <w:sz w:val="24"/>
          </w:rPr>
          <m:t xml:space="preserve"> </m:t>
        </m:r>
        <m:r>
          <m:rPr>
            <m:nor/>
          </m:rPr>
          <w:rPr>
            <w:sz w:val="24"/>
          </w:rPr>
          <m:t>×</m:t>
        </m:r>
        <m:r>
          <m:rPr>
            <m:nor/>
          </m:rPr>
          <w:rPr>
            <w:rFonts w:ascii="Cambria Math"/>
            <w:sz w:val="24"/>
          </w:rPr>
          <m:t xml:space="preserve"> </m:t>
        </m:r>
        <m:r>
          <m:rPr>
            <m:nor/>
          </m:rPr>
          <w:rPr>
            <w:sz w:val="24"/>
          </w:rPr>
          <m:t>100</m:t>
        </m:r>
      </m:oMath>
      <w:r w:rsidRPr="00624DA1">
        <w:rPr>
          <w:sz w:val="24"/>
        </w:rPr>
        <w:t>).</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d.</w:t>
      </w:r>
      <w:r w:rsidRPr="00624DA1">
        <w:rPr>
          <w:sz w:val="24"/>
        </w:rPr>
        <w:tab/>
        <w:t>Father w/ 12 years of education:</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10.518 + .318(12) = 14.33</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t>Father and mother, each w/ 12 years of education:</w:t>
      </w:r>
    </w:p>
    <w:p w:rsidR="00C3545D" w:rsidRPr="00624DA1" w:rsidRDefault="00C3545D" w:rsidP="00C3545D">
      <w:pPr>
        <w:spacing w:line="360" w:lineRule="auto"/>
        <w:ind w:left="1080" w:hanging="540"/>
        <w:rPr>
          <w:sz w:val="24"/>
        </w:rPr>
      </w:pPr>
    </w:p>
    <w:p w:rsidR="00C3545D" w:rsidRPr="00624DA1" w:rsidRDefault="00C3545D" w:rsidP="00C3545D">
      <w:pPr>
        <w:spacing w:line="360" w:lineRule="auto"/>
        <w:ind w:left="1080" w:hanging="540"/>
        <w:rPr>
          <w:sz w:val="24"/>
        </w:rPr>
      </w:pPr>
      <w:r w:rsidRPr="00624DA1">
        <w:rPr>
          <w:sz w:val="24"/>
        </w:rPr>
        <w:tab/>
      </w:r>
      <w:r w:rsidRPr="00624DA1">
        <w:rPr>
          <w:i/>
          <w:sz w:val="24"/>
        </w:rPr>
        <w:t xml:space="preserve">Ŷ </w:t>
      </w:r>
      <w:r w:rsidRPr="00624DA1">
        <w:rPr>
          <w:sz w:val="24"/>
        </w:rPr>
        <w:t>= 9.519 + .223(12) + .159(12) = 14.10</w:t>
      </w:r>
    </w:p>
    <w:p w:rsidR="00C3545D" w:rsidRPr="00624DA1" w:rsidRDefault="00C3545D" w:rsidP="00C3545D">
      <w:pPr>
        <w:spacing w:line="360" w:lineRule="auto"/>
        <w:ind w:left="540" w:hanging="540"/>
        <w:rPr>
          <w:sz w:val="24"/>
        </w:rPr>
      </w:pPr>
    </w:p>
    <w:p w:rsidR="00C3545D" w:rsidRPr="00624DA1" w:rsidRDefault="00C3545D" w:rsidP="00C3545D">
      <w:pPr>
        <w:spacing w:line="360" w:lineRule="auto"/>
        <w:ind w:left="540" w:hanging="540"/>
        <w:rPr>
          <w:sz w:val="24"/>
        </w:rPr>
      </w:pPr>
      <w:r w:rsidRPr="00624DA1">
        <w:rPr>
          <w:sz w:val="24"/>
        </w:rPr>
        <w:t>6.</w:t>
      </w:r>
      <w:r w:rsidRPr="00624DA1">
        <w:rPr>
          <w:sz w:val="24"/>
        </w:rPr>
        <w:tab/>
        <w:t xml:space="preserve">Based on the </w:t>
      </w:r>
      <w:r w:rsidRPr="00624DA1">
        <w:rPr>
          <w:i/>
          <w:sz w:val="24"/>
        </w:rPr>
        <w:t>F</w:t>
      </w:r>
      <w:r w:rsidRPr="00624DA1">
        <w:rPr>
          <w:sz w:val="24"/>
        </w:rPr>
        <w:t xml:space="preserve">-statistics for Whites (46.009) and Blacks (13.977) as well as the corresponding </w:t>
      </w:r>
      <w:r w:rsidRPr="00624DA1">
        <w:rPr>
          <w:i/>
          <w:sz w:val="24"/>
        </w:rPr>
        <w:t>p</w:t>
      </w:r>
      <w:r w:rsidRPr="00624DA1">
        <w:rPr>
          <w:sz w:val="24"/>
        </w:rPr>
        <w:t xml:space="preserve">-values (.000 for both Whites and Blacks), we can reject the null hypotheses that </w:t>
      </w:r>
      <w:r w:rsidRPr="00624DA1">
        <w:rPr>
          <w:i/>
          <w:sz w:val="24"/>
        </w:rPr>
        <w:t>r</w:t>
      </w:r>
      <w:r w:rsidRPr="00624DA1">
        <w:rPr>
          <w:sz w:val="24"/>
          <w:vertAlign w:val="superscript"/>
        </w:rPr>
        <w:t>2</w:t>
      </w:r>
      <w:r w:rsidRPr="00624DA1">
        <w:rPr>
          <w:sz w:val="24"/>
        </w:rPr>
        <w:t xml:space="preserve"> = 0 in both populations. In other words, the number of siblings one has does affect the number of children he or she has. This holds true for both White and Black respondents.</w:t>
      </w:r>
    </w:p>
    <w:p w:rsidR="00C3545D" w:rsidRPr="00624DA1" w:rsidRDefault="00C3545D" w:rsidP="00C3545D">
      <w:pPr>
        <w:spacing w:line="360" w:lineRule="auto"/>
        <w:ind w:left="540" w:hanging="540"/>
        <w:jc w:val="center"/>
        <w:rPr>
          <w:sz w:val="24"/>
        </w:rPr>
      </w:pPr>
      <w:r w:rsidRPr="00624DA1">
        <w:rPr>
          <w:noProof/>
          <w:sz w:val="24"/>
        </w:rPr>
        <w:lastRenderedPageBreak/>
        <w:drawing>
          <wp:inline distT="0" distB="0" distL="0" distR="0" wp14:anchorId="092AE55D" wp14:editId="4DADD682">
            <wp:extent cx="5019675" cy="1838325"/>
            <wp:effectExtent l="0" t="0" r="9525" b="9525"/>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019675" cy="1838325"/>
                    </a:xfrm>
                    <a:prstGeom prst="rect">
                      <a:avLst/>
                    </a:prstGeom>
                  </pic:spPr>
                </pic:pic>
              </a:graphicData>
            </a:graphic>
          </wp:inline>
        </w:drawing>
      </w:r>
    </w:p>
    <w:p w:rsidR="00C3545D" w:rsidRPr="00624DA1" w:rsidRDefault="00C3545D" w:rsidP="00C3545D">
      <w:pPr>
        <w:spacing w:line="360" w:lineRule="auto"/>
        <w:ind w:left="540" w:hanging="540"/>
        <w:jc w:val="center"/>
        <w:rPr>
          <w:sz w:val="24"/>
        </w:rPr>
      </w:pPr>
      <w:r w:rsidRPr="00624DA1">
        <w:rPr>
          <w:noProof/>
          <w:sz w:val="24"/>
        </w:rPr>
        <w:drawing>
          <wp:inline distT="0" distB="0" distL="0" distR="0" wp14:anchorId="210B1C22" wp14:editId="42431533">
            <wp:extent cx="5019675" cy="1838325"/>
            <wp:effectExtent l="0" t="0" r="9525" b="952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019675" cy="1838325"/>
                    </a:xfrm>
                    <a:prstGeom prst="rect">
                      <a:avLst/>
                    </a:prstGeom>
                  </pic:spPr>
                </pic:pic>
              </a:graphicData>
            </a:graphic>
          </wp:inline>
        </w:drawing>
      </w:r>
    </w:p>
    <w:p w:rsidR="00C3545D" w:rsidRPr="00624DA1" w:rsidRDefault="00C3545D" w:rsidP="009F2E8D">
      <w:pPr>
        <w:spacing w:line="360" w:lineRule="auto"/>
        <w:rPr>
          <w:b/>
          <w:sz w:val="24"/>
        </w:rPr>
      </w:pPr>
    </w:p>
    <w:p w:rsidR="009F2E8D" w:rsidRPr="00624DA1" w:rsidRDefault="0037077C" w:rsidP="009F2E8D">
      <w:pPr>
        <w:spacing w:line="360" w:lineRule="auto"/>
        <w:rPr>
          <w:b/>
          <w:sz w:val="24"/>
        </w:rPr>
      </w:pPr>
      <w:r w:rsidRPr="00624DA1">
        <w:rPr>
          <w:b/>
          <w:sz w:val="24"/>
        </w:rPr>
        <w:t>CHAPTER 1</w:t>
      </w:r>
      <w:r w:rsidR="00000782" w:rsidRPr="00624DA1">
        <w:rPr>
          <w:b/>
          <w:sz w:val="24"/>
        </w:rPr>
        <w:t>1</w:t>
      </w:r>
      <w:r w:rsidR="009F2E8D" w:rsidRPr="00624DA1">
        <w:rPr>
          <w:b/>
          <w:sz w:val="24"/>
        </w:rPr>
        <w:t xml:space="preserve"> EXERCISE SOLUTIONS</w:t>
      </w:r>
    </w:p>
    <w:p w:rsidR="009F2E8D" w:rsidRPr="00624DA1" w:rsidRDefault="009F2E8D" w:rsidP="009F2E8D">
      <w:pPr>
        <w:spacing w:line="360" w:lineRule="auto"/>
        <w:rPr>
          <w:sz w:val="24"/>
        </w:rPr>
      </w:pPr>
      <w:r w:rsidRPr="00624DA1">
        <w:rPr>
          <w:sz w:val="24"/>
        </w:rPr>
        <w:t>1.</w:t>
      </w:r>
    </w:p>
    <w:p w:rsidR="009F2E8D" w:rsidRPr="00624DA1" w:rsidRDefault="009F2E8D" w:rsidP="009F2E8D">
      <w:pPr>
        <w:spacing w:line="360" w:lineRule="auto"/>
        <w:ind w:left="1080" w:hanging="540"/>
        <w:rPr>
          <w:sz w:val="24"/>
        </w:rPr>
      </w:pPr>
      <w:r w:rsidRPr="00624DA1">
        <w:rPr>
          <w:sz w:val="24"/>
        </w:rPr>
        <w:t>a.</w:t>
      </w:r>
      <w:r w:rsidRPr="00624DA1">
        <w:rPr>
          <w:sz w:val="24"/>
        </w:rPr>
        <w:tab/>
      </w:r>
      <w:r w:rsidR="006248E0" w:rsidRPr="00624DA1">
        <w:rPr>
          <w:sz w:val="24"/>
        </w:rPr>
        <w:t>On the scatterplot below, the regression line has been plotted to make it easier to see the relationship between the two variables.</w:t>
      </w:r>
    </w:p>
    <w:p w:rsidR="006248E0" w:rsidRPr="00624DA1" w:rsidRDefault="006248E0" w:rsidP="009F2E8D">
      <w:pPr>
        <w:spacing w:line="360" w:lineRule="auto"/>
        <w:ind w:left="1080" w:hanging="540"/>
        <w:rPr>
          <w:sz w:val="24"/>
        </w:rPr>
      </w:pPr>
    </w:p>
    <w:p w:rsidR="006248E0" w:rsidRPr="00624DA1" w:rsidRDefault="0093370B" w:rsidP="009F2E8D">
      <w:pPr>
        <w:spacing w:line="360" w:lineRule="auto"/>
        <w:ind w:left="1080" w:hanging="540"/>
        <w:rPr>
          <w:noProof/>
          <w:sz w:val="24"/>
        </w:rPr>
      </w:pPr>
      <w:r w:rsidRPr="00624DA1">
        <w:rPr>
          <w:noProof/>
          <w:sz w:val="24"/>
        </w:rPr>
        <w:lastRenderedPageBreak/>
        <w:drawing>
          <wp:inline distT="0" distB="0" distL="0" distR="0" wp14:anchorId="22911EFE" wp14:editId="345ECB78">
            <wp:extent cx="5545570" cy="4444158"/>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45570" cy="4444158"/>
                    </a:xfrm>
                    <a:prstGeom prst="rect">
                      <a:avLst/>
                    </a:prstGeom>
                    <a:noFill/>
                    <a:ln>
                      <a:noFill/>
                    </a:ln>
                  </pic:spPr>
                </pic:pic>
              </a:graphicData>
            </a:graphic>
          </wp:inline>
        </w:drawing>
      </w:r>
    </w:p>
    <w:p w:rsidR="006248E0" w:rsidRPr="00624DA1" w:rsidRDefault="006248E0" w:rsidP="009F2E8D">
      <w:pPr>
        <w:spacing w:line="360" w:lineRule="auto"/>
        <w:ind w:left="1080" w:hanging="540"/>
        <w:rPr>
          <w:noProof/>
          <w:sz w:val="24"/>
        </w:rPr>
      </w:pPr>
    </w:p>
    <w:p w:rsidR="006248E0" w:rsidRPr="00624DA1" w:rsidRDefault="006248E0" w:rsidP="009F2E8D">
      <w:pPr>
        <w:spacing w:line="360" w:lineRule="auto"/>
        <w:ind w:left="1080" w:hanging="540"/>
        <w:rPr>
          <w:noProof/>
          <w:sz w:val="24"/>
        </w:rPr>
      </w:pPr>
      <w:r w:rsidRPr="00624DA1">
        <w:rPr>
          <w:noProof/>
          <w:sz w:val="24"/>
        </w:rPr>
        <w:t>b.</w:t>
      </w:r>
      <w:r w:rsidRPr="00624DA1">
        <w:rPr>
          <w:noProof/>
          <w:sz w:val="24"/>
        </w:rPr>
        <w:tab/>
      </w:r>
      <w:r w:rsidR="009D3AA0" w:rsidRPr="00624DA1">
        <w:rPr>
          <w:noProof/>
          <w:sz w:val="24"/>
        </w:rPr>
        <w:t>The scatterplot shows there is a general linear relationship between the two variables. There is not a lot of scatter about the straight line describing the relationship. As the percentage of respondents concerned about the environment increases, the percentage of respondents donating money to environmental groups decreases.</w:t>
      </w:r>
    </w:p>
    <w:p w:rsidR="00185330" w:rsidRPr="00624DA1" w:rsidRDefault="00185330" w:rsidP="009F2E8D">
      <w:pPr>
        <w:spacing w:line="360" w:lineRule="auto"/>
        <w:ind w:left="1080" w:hanging="540"/>
        <w:rPr>
          <w:noProof/>
          <w:sz w:val="24"/>
        </w:rPr>
      </w:pPr>
    </w:p>
    <w:p w:rsidR="00185330" w:rsidRPr="00624DA1" w:rsidRDefault="006248E0" w:rsidP="009F2E8D">
      <w:pPr>
        <w:spacing w:line="360" w:lineRule="auto"/>
        <w:ind w:left="1080" w:hanging="540"/>
        <w:rPr>
          <w:noProof/>
          <w:sz w:val="24"/>
        </w:rPr>
      </w:pPr>
      <w:r w:rsidRPr="00624DA1">
        <w:rPr>
          <w:noProof/>
          <w:sz w:val="24"/>
        </w:rPr>
        <w:t>c.</w:t>
      </w:r>
      <w:r w:rsidR="009D3AA0" w:rsidRPr="00624DA1">
        <w:rPr>
          <w:noProof/>
          <w:sz w:val="24"/>
        </w:rPr>
        <w:tab/>
        <w:t xml:space="preserve">The Pearson correlation coefficient </w:t>
      </w:r>
      <w:r w:rsidR="00AB7EEE" w:rsidRPr="00624DA1">
        <w:rPr>
          <w:noProof/>
          <w:sz w:val="24"/>
        </w:rPr>
        <w:t xml:space="preserve">between the two variables is </w:t>
      </w:r>
      <w:r w:rsidR="00AB7EEE" w:rsidRPr="00624DA1">
        <w:rPr>
          <w:rFonts w:ascii="Arial Narrow" w:hAnsi="Arial Narrow"/>
          <w:noProof/>
          <w:sz w:val="24"/>
        </w:rPr>
        <w:t>–</w:t>
      </w:r>
      <w:r w:rsidR="00AB7EEE" w:rsidRPr="00624DA1">
        <w:rPr>
          <w:noProof/>
          <w:sz w:val="24"/>
        </w:rPr>
        <w:t xml:space="preserve">.40. This </w:t>
      </w:r>
      <w:r w:rsidR="009624DA" w:rsidRPr="00624DA1">
        <w:rPr>
          <w:noProof/>
          <w:sz w:val="24"/>
        </w:rPr>
        <w:t>is consistent with</w:t>
      </w:r>
      <w:r w:rsidR="00AB7EEE" w:rsidRPr="00624DA1">
        <w:rPr>
          <w:noProof/>
          <w:sz w:val="24"/>
        </w:rPr>
        <w:t xml:space="preserve"> the scatterplot indicated a negative relationship between being concerned about the environment and actually donating money to environmental groups.</w:t>
      </w:r>
    </w:p>
    <w:p w:rsidR="0093370B" w:rsidRPr="00624DA1" w:rsidRDefault="0093370B" w:rsidP="009F2E8D">
      <w:pPr>
        <w:spacing w:line="360" w:lineRule="auto"/>
        <w:ind w:left="1080" w:hanging="540"/>
        <w:rPr>
          <w:noProof/>
          <w:sz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1260"/>
        <w:gridCol w:w="1170"/>
        <w:gridCol w:w="990"/>
        <w:gridCol w:w="1260"/>
        <w:gridCol w:w="810"/>
        <w:gridCol w:w="1080"/>
        <w:gridCol w:w="1350"/>
      </w:tblGrid>
      <w:tr w:rsidR="00812926" w:rsidRPr="00624DA1" w:rsidTr="00D33642">
        <w:trPr>
          <w:trHeight w:val="20"/>
        </w:trPr>
        <w:tc>
          <w:tcPr>
            <w:tcW w:w="1548" w:type="dxa"/>
          </w:tcPr>
          <w:p w:rsidR="0093370B" w:rsidRPr="00624DA1" w:rsidRDefault="0093370B" w:rsidP="00D33642">
            <w:pPr>
              <w:rPr>
                <w:i/>
              </w:rPr>
            </w:pPr>
          </w:p>
        </w:tc>
        <w:tc>
          <w:tcPr>
            <w:tcW w:w="1260" w:type="dxa"/>
          </w:tcPr>
          <w:p w:rsidR="0093370B" w:rsidRPr="00624DA1" w:rsidRDefault="0093370B" w:rsidP="00D33642">
            <w:pPr>
              <w:jc w:val="center"/>
              <w:rPr>
                <w:b/>
                <w:i/>
              </w:rPr>
            </w:pPr>
            <w:r w:rsidRPr="00624DA1">
              <w:rPr>
                <w:b/>
                <w:i/>
              </w:rPr>
              <w:t>(1)</w:t>
            </w:r>
          </w:p>
        </w:tc>
        <w:tc>
          <w:tcPr>
            <w:tcW w:w="1170" w:type="dxa"/>
          </w:tcPr>
          <w:p w:rsidR="0093370B" w:rsidRPr="00624DA1" w:rsidRDefault="0093370B" w:rsidP="00D33642">
            <w:pPr>
              <w:jc w:val="center"/>
              <w:rPr>
                <w:b/>
                <w:i/>
              </w:rPr>
            </w:pPr>
            <w:r w:rsidRPr="00624DA1">
              <w:rPr>
                <w:b/>
                <w:i/>
              </w:rPr>
              <w:t>(2)</w:t>
            </w:r>
          </w:p>
        </w:tc>
        <w:tc>
          <w:tcPr>
            <w:tcW w:w="990" w:type="dxa"/>
          </w:tcPr>
          <w:p w:rsidR="0093370B" w:rsidRPr="00624DA1" w:rsidRDefault="0093370B" w:rsidP="00D33642">
            <w:pPr>
              <w:jc w:val="center"/>
              <w:rPr>
                <w:b/>
                <w:i/>
              </w:rPr>
            </w:pPr>
            <w:r w:rsidRPr="00624DA1">
              <w:rPr>
                <w:b/>
                <w:i/>
              </w:rPr>
              <w:t>(3)</w:t>
            </w:r>
          </w:p>
        </w:tc>
        <w:tc>
          <w:tcPr>
            <w:tcW w:w="1260" w:type="dxa"/>
          </w:tcPr>
          <w:p w:rsidR="0093370B" w:rsidRPr="00624DA1" w:rsidRDefault="0093370B" w:rsidP="00D33642">
            <w:pPr>
              <w:jc w:val="center"/>
              <w:rPr>
                <w:b/>
                <w:i/>
              </w:rPr>
            </w:pPr>
            <w:r w:rsidRPr="00624DA1">
              <w:rPr>
                <w:b/>
                <w:i/>
              </w:rPr>
              <w:t>(4)</w:t>
            </w:r>
          </w:p>
        </w:tc>
        <w:tc>
          <w:tcPr>
            <w:tcW w:w="810" w:type="dxa"/>
          </w:tcPr>
          <w:p w:rsidR="0093370B" w:rsidRPr="00624DA1" w:rsidRDefault="0093370B" w:rsidP="00D33642">
            <w:pPr>
              <w:jc w:val="center"/>
              <w:rPr>
                <w:b/>
                <w:i/>
              </w:rPr>
            </w:pPr>
            <w:r w:rsidRPr="00624DA1">
              <w:rPr>
                <w:b/>
                <w:i/>
              </w:rPr>
              <w:t>(5)</w:t>
            </w:r>
          </w:p>
        </w:tc>
        <w:tc>
          <w:tcPr>
            <w:tcW w:w="1080" w:type="dxa"/>
          </w:tcPr>
          <w:p w:rsidR="0093370B" w:rsidRPr="00624DA1" w:rsidRDefault="0093370B" w:rsidP="00D33642">
            <w:pPr>
              <w:jc w:val="center"/>
              <w:rPr>
                <w:b/>
                <w:i/>
              </w:rPr>
            </w:pPr>
            <w:r w:rsidRPr="00624DA1">
              <w:rPr>
                <w:b/>
                <w:i/>
              </w:rPr>
              <w:t>(6)</w:t>
            </w:r>
          </w:p>
        </w:tc>
        <w:tc>
          <w:tcPr>
            <w:tcW w:w="1350" w:type="dxa"/>
          </w:tcPr>
          <w:p w:rsidR="0093370B" w:rsidRPr="00624DA1" w:rsidRDefault="0093370B" w:rsidP="00D33642">
            <w:pPr>
              <w:jc w:val="center"/>
              <w:rPr>
                <w:b/>
                <w:i/>
              </w:rPr>
            </w:pPr>
            <w:r w:rsidRPr="00624DA1">
              <w:rPr>
                <w:b/>
                <w:i/>
              </w:rPr>
              <w:t>(7)</w:t>
            </w:r>
          </w:p>
        </w:tc>
      </w:tr>
      <w:tr w:rsidR="00812926" w:rsidRPr="00624DA1" w:rsidTr="00D33642">
        <w:trPr>
          <w:trHeight w:val="20"/>
        </w:trPr>
        <w:tc>
          <w:tcPr>
            <w:tcW w:w="1548" w:type="dxa"/>
          </w:tcPr>
          <w:p w:rsidR="0093370B" w:rsidRPr="00624DA1" w:rsidRDefault="0093370B" w:rsidP="00D33642">
            <w:pPr>
              <w:rPr>
                <w:i/>
              </w:rPr>
            </w:pPr>
          </w:p>
        </w:tc>
        <w:tc>
          <w:tcPr>
            <w:tcW w:w="1260" w:type="dxa"/>
            <w:vAlign w:val="center"/>
          </w:tcPr>
          <w:p w:rsidR="0093370B" w:rsidRPr="00624DA1" w:rsidRDefault="007F66A6" w:rsidP="00D33642">
            <w:pPr>
              <w:jc w:val="center"/>
              <w:rPr>
                <w:b/>
                <w:i/>
              </w:rPr>
            </w:pPr>
            <w:r w:rsidRPr="00624DA1">
              <w:rPr>
                <w:b/>
                <w:i/>
              </w:rPr>
              <w:t>Percentage Concerned</w:t>
            </w:r>
          </w:p>
        </w:tc>
        <w:tc>
          <w:tcPr>
            <w:tcW w:w="1170" w:type="dxa"/>
          </w:tcPr>
          <w:p w:rsidR="0093370B" w:rsidRPr="00624DA1" w:rsidRDefault="007F66A6" w:rsidP="00D33642">
            <w:pPr>
              <w:jc w:val="center"/>
              <w:rPr>
                <w:b/>
                <w:i/>
              </w:rPr>
            </w:pPr>
            <w:r w:rsidRPr="00624DA1">
              <w:rPr>
                <w:b/>
                <w:i/>
              </w:rPr>
              <w:t>Percentage Donating</w:t>
            </w:r>
          </w:p>
        </w:tc>
        <w:tc>
          <w:tcPr>
            <w:tcW w:w="990" w:type="dxa"/>
          </w:tcPr>
          <w:p w:rsidR="0093370B" w:rsidRPr="00624DA1" w:rsidRDefault="0093370B" w:rsidP="00D33642">
            <w:pPr>
              <w:rPr>
                <w:b/>
                <w:i/>
              </w:rPr>
            </w:pPr>
          </w:p>
        </w:tc>
        <w:tc>
          <w:tcPr>
            <w:tcW w:w="1260" w:type="dxa"/>
          </w:tcPr>
          <w:p w:rsidR="0093370B" w:rsidRPr="00624DA1" w:rsidRDefault="0093370B" w:rsidP="00D33642">
            <w:pPr>
              <w:rPr>
                <w:b/>
                <w:i/>
              </w:rPr>
            </w:pPr>
          </w:p>
        </w:tc>
        <w:tc>
          <w:tcPr>
            <w:tcW w:w="810" w:type="dxa"/>
          </w:tcPr>
          <w:p w:rsidR="0093370B" w:rsidRPr="00624DA1" w:rsidRDefault="0093370B" w:rsidP="00D33642">
            <w:pPr>
              <w:rPr>
                <w:b/>
                <w:i/>
              </w:rPr>
            </w:pPr>
          </w:p>
        </w:tc>
        <w:tc>
          <w:tcPr>
            <w:tcW w:w="1080" w:type="dxa"/>
          </w:tcPr>
          <w:p w:rsidR="0093370B" w:rsidRPr="00624DA1" w:rsidRDefault="0093370B" w:rsidP="00D33642">
            <w:pPr>
              <w:rPr>
                <w:b/>
                <w:i/>
              </w:rPr>
            </w:pPr>
          </w:p>
        </w:tc>
        <w:tc>
          <w:tcPr>
            <w:tcW w:w="1350" w:type="dxa"/>
          </w:tcPr>
          <w:p w:rsidR="0093370B" w:rsidRPr="00624DA1" w:rsidRDefault="0093370B" w:rsidP="00D33642">
            <w:pPr>
              <w:rPr>
                <w:b/>
                <w:i/>
              </w:rPr>
            </w:pPr>
          </w:p>
        </w:tc>
      </w:tr>
      <w:tr w:rsidR="00812926" w:rsidRPr="00624DA1" w:rsidTr="00D33642">
        <w:trPr>
          <w:trHeight w:val="20"/>
        </w:trPr>
        <w:tc>
          <w:tcPr>
            <w:tcW w:w="1548" w:type="dxa"/>
          </w:tcPr>
          <w:p w:rsidR="0093370B" w:rsidRPr="00624DA1" w:rsidRDefault="0093370B" w:rsidP="00D33642">
            <w:pPr>
              <w:rPr>
                <w:b/>
                <w:i/>
              </w:rPr>
            </w:pPr>
            <w:r w:rsidRPr="00624DA1">
              <w:rPr>
                <w:b/>
                <w:i/>
              </w:rPr>
              <w:t>State</w:t>
            </w:r>
          </w:p>
        </w:tc>
        <w:tc>
          <w:tcPr>
            <w:tcW w:w="1260" w:type="dxa"/>
            <w:vAlign w:val="center"/>
          </w:tcPr>
          <w:p w:rsidR="0093370B" w:rsidRPr="00624DA1" w:rsidRDefault="0093370B" w:rsidP="00D33642">
            <w:pPr>
              <w:jc w:val="center"/>
              <w:rPr>
                <w:b/>
              </w:rPr>
            </w:pPr>
            <w:r w:rsidRPr="00624DA1">
              <w:rPr>
                <w:b/>
              </w:rPr>
              <w:t>X</w:t>
            </w:r>
          </w:p>
        </w:tc>
        <w:tc>
          <w:tcPr>
            <w:tcW w:w="1170" w:type="dxa"/>
            <w:vAlign w:val="center"/>
          </w:tcPr>
          <w:p w:rsidR="0093370B" w:rsidRPr="00624DA1" w:rsidRDefault="0093370B" w:rsidP="00D33642">
            <w:pPr>
              <w:jc w:val="center"/>
              <w:rPr>
                <w:b/>
              </w:rPr>
            </w:pPr>
            <w:r w:rsidRPr="00624DA1">
              <w:rPr>
                <w:b/>
              </w:rPr>
              <w:t>Y</w:t>
            </w:r>
          </w:p>
        </w:tc>
        <w:tc>
          <w:tcPr>
            <w:tcW w:w="990" w:type="dxa"/>
            <w:vAlign w:val="center"/>
          </w:tcPr>
          <w:p w:rsidR="0093370B" w:rsidRPr="00624DA1" w:rsidRDefault="0093370B" w:rsidP="00D33642">
            <w:pPr>
              <w:jc w:val="cente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oMath>
            </m:oMathPara>
          </w:p>
        </w:tc>
        <w:tc>
          <w:tcPr>
            <w:tcW w:w="1260" w:type="dxa"/>
            <w:vAlign w:val="center"/>
          </w:tcPr>
          <w:p w:rsidR="0093370B" w:rsidRPr="00624DA1" w:rsidRDefault="00624DA1" w:rsidP="00D33642">
            <w:pPr>
              <w:jc w:val="center"/>
            </w:pPr>
            <m:oMathPara>
              <m:oMath>
                <m:sSup>
                  <m:sSupPr>
                    <m:ctrlPr>
                      <w:rPr>
                        <w:rFonts w:ascii="Cambria Math" w:hAnsi="Cambria Math"/>
                        <w:b/>
                        <w:i/>
                      </w:rPr>
                    </m:ctrlPr>
                  </m:sSupPr>
                  <m:e>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e>
                  <m:sup>
                    <m:r>
                      <m:rPr>
                        <m:nor/>
                      </m:rPr>
                      <w:rPr>
                        <w:b/>
                      </w:rPr>
                      <m:t>2</m:t>
                    </m:r>
                  </m:sup>
                </m:sSup>
              </m:oMath>
            </m:oMathPara>
          </w:p>
        </w:tc>
        <w:tc>
          <w:tcPr>
            <w:tcW w:w="810" w:type="dxa"/>
            <w:vAlign w:val="center"/>
          </w:tcPr>
          <w:p w:rsidR="0093370B" w:rsidRPr="00624DA1" w:rsidRDefault="0093370B" w:rsidP="00D33642">
            <w:pPr>
              <w:jc w:val="center"/>
              <w:rPr>
                <w:b/>
              </w:rPr>
            </w:pPr>
            <m:oMathPara>
              <m:oMath>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c>
          <w:tcPr>
            <w:tcW w:w="1080" w:type="dxa"/>
            <w:vAlign w:val="center"/>
          </w:tcPr>
          <w:p w:rsidR="0093370B" w:rsidRPr="00624DA1" w:rsidRDefault="00624DA1" w:rsidP="00D33642">
            <w:pPr>
              <w:jc w:val="center"/>
              <w:rPr>
                <w:b/>
              </w:rPr>
            </w:pPr>
            <m:oMathPara>
              <m:oMath>
                <m:sSup>
                  <m:sSupPr>
                    <m:ctrlPr>
                      <w:rPr>
                        <w:rFonts w:ascii="Cambria Math" w:hAnsi="Cambria Math"/>
                        <w:b/>
                        <w:i/>
                      </w:rPr>
                    </m:ctrlPr>
                  </m:sSupPr>
                  <m:e>
                    <m:r>
                      <m:rPr>
                        <m:nor/>
                      </m:rPr>
                      <w:rPr>
                        <w:b/>
                      </w:rPr>
                      <m:t xml:space="preserve">(Y - </m:t>
                    </m:r>
                    <m:acc>
                      <m:accPr>
                        <m:chr m:val="̅"/>
                        <m:ctrlPr>
                          <w:rPr>
                            <w:rFonts w:ascii="Cambria Math" w:hAnsi="Cambria Math"/>
                            <w:b/>
                          </w:rPr>
                        </m:ctrlPr>
                      </m:accPr>
                      <m:e>
                        <m:r>
                          <m:rPr>
                            <m:nor/>
                          </m:rPr>
                          <w:rPr>
                            <w:b/>
                          </w:rPr>
                          <m:t>Y</m:t>
                        </m:r>
                      </m:e>
                    </m:acc>
                    <m:r>
                      <m:rPr>
                        <m:nor/>
                      </m:rPr>
                      <w:rPr>
                        <w:b/>
                      </w:rPr>
                      <m:t>)</m:t>
                    </m:r>
                  </m:e>
                  <m:sup>
                    <m:r>
                      <m:rPr>
                        <m:nor/>
                      </m:rPr>
                      <w:rPr>
                        <w:b/>
                      </w:rPr>
                      <m:t>2</m:t>
                    </m:r>
                  </m:sup>
                </m:sSup>
              </m:oMath>
            </m:oMathPara>
          </w:p>
        </w:tc>
        <w:tc>
          <w:tcPr>
            <w:tcW w:w="1350" w:type="dxa"/>
            <w:vAlign w:val="center"/>
          </w:tcPr>
          <w:p w:rsidR="0093370B" w:rsidRPr="00624DA1" w:rsidRDefault="0093370B" w:rsidP="00D33642">
            <w:pPr>
              <w:jc w:val="center"/>
              <w:rPr>
                <w:b/>
              </w:rP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r>
      <w:tr w:rsidR="00812926" w:rsidRPr="00624DA1" w:rsidTr="00D33642">
        <w:trPr>
          <w:trHeight w:val="20"/>
        </w:trPr>
        <w:tc>
          <w:tcPr>
            <w:tcW w:w="1548" w:type="dxa"/>
          </w:tcPr>
          <w:p w:rsidR="0093370B" w:rsidRPr="00624DA1" w:rsidRDefault="007F66A6" w:rsidP="00D33642">
            <w:r w:rsidRPr="00624DA1">
              <w:t>United States</w:t>
            </w:r>
          </w:p>
        </w:tc>
        <w:tc>
          <w:tcPr>
            <w:tcW w:w="1260" w:type="dxa"/>
          </w:tcPr>
          <w:p w:rsidR="0093370B" w:rsidRPr="00624DA1" w:rsidRDefault="00175372" w:rsidP="00D33642">
            <w:pPr>
              <w:jc w:val="center"/>
            </w:pPr>
            <w:r w:rsidRPr="00624DA1">
              <w:t>33.8</w:t>
            </w:r>
          </w:p>
        </w:tc>
        <w:tc>
          <w:tcPr>
            <w:tcW w:w="1170" w:type="dxa"/>
          </w:tcPr>
          <w:p w:rsidR="0093370B" w:rsidRPr="00624DA1" w:rsidRDefault="00175372" w:rsidP="00D33642">
            <w:pPr>
              <w:jc w:val="center"/>
            </w:pPr>
            <w:r w:rsidRPr="00624DA1">
              <w:t>22.8</w:t>
            </w:r>
          </w:p>
        </w:tc>
        <w:tc>
          <w:tcPr>
            <w:tcW w:w="990" w:type="dxa"/>
            <w:vAlign w:val="bottom"/>
          </w:tcPr>
          <w:p w:rsidR="0093370B" w:rsidRPr="00624DA1" w:rsidRDefault="00230CF0" w:rsidP="00D33642">
            <w:pPr>
              <w:jc w:val="center"/>
              <w:rPr>
                <w:szCs w:val="22"/>
              </w:rPr>
            </w:pPr>
            <w:r w:rsidRPr="00624DA1">
              <w:rPr>
                <w:szCs w:val="22"/>
              </w:rPr>
              <w:t>-2.69</w:t>
            </w:r>
          </w:p>
        </w:tc>
        <w:tc>
          <w:tcPr>
            <w:tcW w:w="1260" w:type="dxa"/>
            <w:vAlign w:val="bottom"/>
          </w:tcPr>
          <w:p w:rsidR="0093370B" w:rsidRPr="00624DA1" w:rsidRDefault="00420F55" w:rsidP="00D33642">
            <w:pPr>
              <w:jc w:val="center"/>
            </w:pPr>
            <w:r w:rsidRPr="00624DA1">
              <w:t>7.22</w:t>
            </w:r>
          </w:p>
        </w:tc>
        <w:tc>
          <w:tcPr>
            <w:tcW w:w="810" w:type="dxa"/>
            <w:vAlign w:val="center"/>
          </w:tcPr>
          <w:p w:rsidR="0093370B" w:rsidRPr="00624DA1" w:rsidRDefault="00E14345" w:rsidP="00D33642">
            <w:pPr>
              <w:jc w:val="center"/>
            </w:pPr>
            <w:r w:rsidRPr="00624DA1">
              <w:t>4.77</w:t>
            </w:r>
          </w:p>
        </w:tc>
        <w:tc>
          <w:tcPr>
            <w:tcW w:w="1080" w:type="dxa"/>
            <w:vAlign w:val="center"/>
          </w:tcPr>
          <w:p w:rsidR="0093370B" w:rsidRPr="00624DA1" w:rsidRDefault="00E14345" w:rsidP="00D33642">
            <w:pPr>
              <w:jc w:val="center"/>
            </w:pPr>
            <w:r w:rsidRPr="00624DA1">
              <w:t>22.80</w:t>
            </w:r>
          </w:p>
        </w:tc>
        <w:tc>
          <w:tcPr>
            <w:tcW w:w="1350" w:type="dxa"/>
            <w:vAlign w:val="bottom"/>
          </w:tcPr>
          <w:p w:rsidR="0093370B" w:rsidRPr="00624DA1" w:rsidRDefault="00E14345" w:rsidP="00D33642">
            <w:pPr>
              <w:jc w:val="center"/>
              <w:rPr>
                <w:szCs w:val="22"/>
              </w:rPr>
            </w:pPr>
            <w:r w:rsidRPr="00624DA1">
              <w:rPr>
                <w:szCs w:val="22"/>
              </w:rPr>
              <w:t>-12.83</w:t>
            </w:r>
          </w:p>
        </w:tc>
      </w:tr>
      <w:tr w:rsidR="00812926" w:rsidRPr="00624DA1" w:rsidTr="00D33642">
        <w:trPr>
          <w:trHeight w:val="20"/>
        </w:trPr>
        <w:tc>
          <w:tcPr>
            <w:tcW w:w="1548" w:type="dxa"/>
          </w:tcPr>
          <w:p w:rsidR="0093370B" w:rsidRPr="00624DA1" w:rsidRDefault="007F66A6" w:rsidP="00D33642">
            <w:r w:rsidRPr="00624DA1">
              <w:lastRenderedPageBreak/>
              <w:t>Austria</w:t>
            </w:r>
          </w:p>
        </w:tc>
        <w:tc>
          <w:tcPr>
            <w:tcW w:w="1260" w:type="dxa"/>
          </w:tcPr>
          <w:p w:rsidR="0093370B" w:rsidRPr="00624DA1" w:rsidRDefault="00175372" w:rsidP="00D33642">
            <w:pPr>
              <w:jc w:val="center"/>
            </w:pPr>
            <w:r w:rsidRPr="00624DA1">
              <w:t>35.5</w:t>
            </w:r>
          </w:p>
        </w:tc>
        <w:tc>
          <w:tcPr>
            <w:tcW w:w="1170" w:type="dxa"/>
          </w:tcPr>
          <w:p w:rsidR="0093370B" w:rsidRPr="00624DA1" w:rsidRDefault="00175372" w:rsidP="00D33642">
            <w:pPr>
              <w:jc w:val="center"/>
            </w:pPr>
            <w:r w:rsidRPr="00624DA1">
              <w:t>27.8</w:t>
            </w:r>
          </w:p>
        </w:tc>
        <w:tc>
          <w:tcPr>
            <w:tcW w:w="990" w:type="dxa"/>
            <w:vAlign w:val="bottom"/>
          </w:tcPr>
          <w:p w:rsidR="0093370B" w:rsidRPr="00624DA1" w:rsidRDefault="00230CF0" w:rsidP="00D33642">
            <w:pPr>
              <w:jc w:val="center"/>
              <w:rPr>
                <w:szCs w:val="22"/>
              </w:rPr>
            </w:pPr>
            <w:r w:rsidRPr="00624DA1">
              <w:rPr>
                <w:szCs w:val="22"/>
              </w:rPr>
              <w:t>-0.99</w:t>
            </w:r>
          </w:p>
        </w:tc>
        <w:tc>
          <w:tcPr>
            <w:tcW w:w="1260" w:type="dxa"/>
            <w:vAlign w:val="bottom"/>
          </w:tcPr>
          <w:p w:rsidR="0093370B" w:rsidRPr="00624DA1" w:rsidRDefault="00E14345" w:rsidP="00D33642">
            <w:pPr>
              <w:jc w:val="center"/>
            </w:pPr>
            <w:r w:rsidRPr="00624DA1">
              <w:t>0.98</w:t>
            </w:r>
          </w:p>
        </w:tc>
        <w:tc>
          <w:tcPr>
            <w:tcW w:w="810" w:type="dxa"/>
            <w:vAlign w:val="center"/>
          </w:tcPr>
          <w:p w:rsidR="0093370B" w:rsidRPr="00624DA1" w:rsidRDefault="00E14345" w:rsidP="00D33642">
            <w:pPr>
              <w:jc w:val="center"/>
            </w:pPr>
            <w:r w:rsidRPr="00624DA1">
              <w:t>9.77</w:t>
            </w:r>
          </w:p>
        </w:tc>
        <w:tc>
          <w:tcPr>
            <w:tcW w:w="1080" w:type="dxa"/>
            <w:vAlign w:val="center"/>
          </w:tcPr>
          <w:p w:rsidR="0093370B" w:rsidRPr="00624DA1" w:rsidRDefault="00E14345" w:rsidP="00D33642">
            <w:pPr>
              <w:jc w:val="center"/>
            </w:pPr>
            <w:r w:rsidRPr="00624DA1">
              <w:t>95.55</w:t>
            </w:r>
          </w:p>
        </w:tc>
        <w:tc>
          <w:tcPr>
            <w:tcW w:w="1350" w:type="dxa"/>
            <w:vAlign w:val="bottom"/>
          </w:tcPr>
          <w:p w:rsidR="0093370B" w:rsidRPr="00624DA1" w:rsidRDefault="00E14345" w:rsidP="00D33642">
            <w:pPr>
              <w:jc w:val="center"/>
              <w:rPr>
                <w:szCs w:val="22"/>
              </w:rPr>
            </w:pPr>
            <w:r w:rsidRPr="00624DA1">
              <w:rPr>
                <w:szCs w:val="22"/>
              </w:rPr>
              <w:t>-9.67</w:t>
            </w:r>
          </w:p>
        </w:tc>
      </w:tr>
      <w:tr w:rsidR="00812926" w:rsidRPr="00624DA1" w:rsidTr="00D33642">
        <w:trPr>
          <w:trHeight w:val="20"/>
        </w:trPr>
        <w:tc>
          <w:tcPr>
            <w:tcW w:w="1548" w:type="dxa"/>
          </w:tcPr>
          <w:p w:rsidR="0093370B" w:rsidRPr="00624DA1" w:rsidRDefault="007F66A6" w:rsidP="00D33642">
            <w:r w:rsidRPr="00624DA1">
              <w:t>Netherlands</w:t>
            </w:r>
          </w:p>
        </w:tc>
        <w:tc>
          <w:tcPr>
            <w:tcW w:w="1260" w:type="dxa"/>
          </w:tcPr>
          <w:p w:rsidR="0093370B" w:rsidRPr="00624DA1" w:rsidRDefault="00175372" w:rsidP="00D33642">
            <w:pPr>
              <w:jc w:val="center"/>
            </w:pPr>
            <w:r w:rsidRPr="00624DA1">
              <w:t>30.1</w:t>
            </w:r>
          </w:p>
        </w:tc>
        <w:tc>
          <w:tcPr>
            <w:tcW w:w="1170" w:type="dxa"/>
          </w:tcPr>
          <w:p w:rsidR="0093370B" w:rsidRPr="00624DA1" w:rsidRDefault="00175372" w:rsidP="00D33642">
            <w:pPr>
              <w:jc w:val="center"/>
            </w:pPr>
            <w:r w:rsidRPr="00624DA1">
              <w:t>44.8</w:t>
            </w:r>
          </w:p>
        </w:tc>
        <w:tc>
          <w:tcPr>
            <w:tcW w:w="990" w:type="dxa"/>
            <w:vAlign w:val="bottom"/>
          </w:tcPr>
          <w:p w:rsidR="0093370B" w:rsidRPr="00624DA1" w:rsidRDefault="00230CF0" w:rsidP="00D33642">
            <w:pPr>
              <w:jc w:val="center"/>
              <w:rPr>
                <w:szCs w:val="22"/>
              </w:rPr>
            </w:pPr>
            <w:r w:rsidRPr="00624DA1">
              <w:rPr>
                <w:szCs w:val="22"/>
              </w:rPr>
              <w:t>-6.39</w:t>
            </w:r>
          </w:p>
        </w:tc>
        <w:tc>
          <w:tcPr>
            <w:tcW w:w="1260" w:type="dxa"/>
            <w:vAlign w:val="bottom"/>
          </w:tcPr>
          <w:p w:rsidR="0093370B" w:rsidRPr="00624DA1" w:rsidRDefault="00E14345" w:rsidP="00D33642">
            <w:pPr>
              <w:jc w:val="center"/>
            </w:pPr>
            <w:r w:rsidRPr="00624DA1">
              <w:t>40.80</w:t>
            </w:r>
          </w:p>
        </w:tc>
        <w:tc>
          <w:tcPr>
            <w:tcW w:w="810" w:type="dxa"/>
            <w:vAlign w:val="center"/>
          </w:tcPr>
          <w:p w:rsidR="0093370B" w:rsidRPr="00624DA1" w:rsidRDefault="00E14345" w:rsidP="00D33642">
            <w:pPr>
              <w:jc w:val="center"/>
            </w:pPr>
            <w:r w:rsidRPr="00624DA1">
              <w:t>26.77</w:t>
            </w:r>
          </w:p>
        </w:tc>
        <w:tc>
          <w:tcPr>
            <w:tcW w:w="1080" w:type="dxa"/>
            <w:vAlign w:val="center"/>
          </w:tcPr>
          <w:p w:rsidR="0093370B" w:rsidRPr="00624DA1" w:rsidRDefault="00E14345" w:rsidP="00D33642">
            <w:pPr>
              <w:jc w:val="center"/>
            </w:pPr>
            <w:r w:rsidRPr="00624DA1">
              <w:t>716.90</w:t>
            </w:r>
          </w:p>
        </w:tc>
        <w:tc>
          <w:tcPr>
            <w:tcW w:w="1350" w:type="dxa"/>
            <w:vAlign w:val="bottom"/>
          </w:tcPr>
          <w:p w:rsidR="0093370B" w:rsidRPr="00624DA1" w:rsidRDefault="00E14345" w:rsidP="00D33642">
            <w:pPr>
              <w:jc w:val="center"/>
              <w:rPr>
                <w:szCs w:val="22"/>
              </w:rPr>
            </w:pPr>
            <w:r w:rsidRPr="00624DA1">
              <w:rPr>
                <w:szCs w:val="22"/>
              </w:rPr>
              <w:t>-171.06</w:t>
            </w:r>
          </w:p>
        </w:tc>
      </w:tr>
      <w:tr w:rsidR="00812926" w:rsidRPr="00624DA1" w:rsidTr="00D33642">
        <w:trPr>
          <w:trHeight w:val="20"/>
        </w:trPr>
        <w:tc>
          <w:tcPr>
            <w:tcW w:w="1548" w:type="dxa"/>
          </w:tcPr>
          <w:p w:rsidR="0093370B" w:rsidRPr="00624DA1" w:rsidRDefault="007F66A6" w:rsidP="00D33642">
            <w:r w:rsidRPr="00624DA1">
              <w:t>Slovenia</w:t>
            </w:r>
          </w:p>
        </w:tc>
        <w:tc>
          <w:tcPr>
            <w:tcW w:w="1260" w:type="dxa"/>
          </w:tcPr>
          <w:p w:rsidR="0093370B" w:rsidRPr="00624DA1" w:rsidRDefault="00175372" w:rsidP="00D33642">
            <w:pPr>
              <w:jc w:val="center"/>
            </w:pPr>
            <w:r w:rsidRPr="00624DA1">
              <w:t>50.3</w:t>
            </w:r>
          </w:p>
        </w:tc>
        <w:tc>
          <w:tcPr>
            <w:tcW w:w="1170" w:type="dxa"/>
          </w:tcPr>
          <w:p w:rsidR="0093370B" w:rsidRPr="00624DA1" w:rsidRDefault="00175372" w:rsidP="00D33642">
            <w:pPr>
              <w:jc w:val="center"/>
            </w:pPr>
            <w:r w:rsidRPr="00624DA1">
              <w:t>10.7</w:t>
            </w:r>
          </w:p>
        </w:tc>
        <w:tc>
          <w:tcPr>
            <w:tcW w:w="990" w:type="dxa"/>
            <w:vAlign w:val="bottom"/>
          </w:tcPr>
          <w:p w:rsidR="0093370B" w:rsidRPr="00624DA1" w:rsidRDefault="00230CF0" w:rsidP="00D33642">
            <w:pPr>
              <w:jc w:val="center"/>
              <w:rPr>
                <w:szCs w:val="22"/>
              </w:rPr>
            </w:pPr>
            <w:r w:rsidRPr="00624DA1">
              <w:rPr>
                <w:szCs w:val="22"/>
              </w:rPr>
              <w:t>13.81</w:t>
            </w:r>
          </w:p>
        </w:tc>
        <w:tc>
          <w:tcPr>
            <w:tcW w:w="1260" w:type="dxa"/>
            <w:vAlign w:val="bottom"/>
          </w:tcPr>
          <w:p w:rsidR="0093370B" w:rsidRPr="00624DA1" w:rsidRDefault="00E14345" w:rsidP="00D33642">
            <w:pPr>
              <w:jc w:val="center"/>
            </w:pPr>
            <w:r w:rsidRPr="00624DA1">
              <w:t>190.79</w:t>
            </w:r>
          </w:p>
        </w:tc>
        <w:tc>
          <w:tcPr>
            <w:tcW w:w="810" w:type="dxa"/>
            <w:vAlign w:val="center"/>
          </w:tcPr>
          <w:p w:rsidR="0093370B" w:rsidRPr="00624DA1" w:rsidRDefault="00E14345" w:rsidP="00D33642">
            <w:pPr>
              <w:jc w:val="center"/>
            </w:pPr>
            <w:r w:rsidRPr="00624DA1">
              <w:t>-7.33</w:t>
            </w:r>
          </w:p>
        </w:tc>
        <w:tc>
          <w:tcPr>
            <w:tcW w:w="1080" w:type="dxa"/>
            <w:vAlign w:val="center"/>
          </w:tcPr>
          <w:p w:rsidR="0093370B" w:rsidRPr="00624DA1" w:rsidRDefault="00E14345" w:rsidP="00D33642">
            <w:pPr>
              <w:jc w:val="center"/>
            </w:pPr>
            <w:r w:rsidRPr="00624DA1">
              <w:t>53.66</w:t>
            </w:r>
          </w:p>
        </w:tc>
        <w:tc>
          <w:tcPr>
            <w:tcW w:w="1350" w:type="dxa"/>
            <w:vAlign w:val="bottom"/>
          </w:tcPr>
          <w:p w:rsidR="0093370B" w:rsidRPr="00624DA1" w:rsidRDefault="00B206E6" w:rsidP="00D33642">
            <w:pPr>
              <w:jc w:val="center"/>
              <w:rPr>
                <w:szCs w:val="22"/>
              </w:rPr>
            </w:pPr>
            <w:r w:rsidRPr="00624DA1">
              <w:rPr>
                <w:szCs w:val="22"/>
              </w:rPr>
              <w:t>-101.23</w:t>
            </w:r>
          </w:p>
        </w:tc>
      </w:tr>
      <w:tr w:rsidR="00812926" w:rsidRPr="00624DA1" w:rsidTr="00D33642">
        <w:trPr>
          <w:trHeight w:val="20"/>
        </w:trPr>
        <w:tc>
          <w:tcPr>
            <w:tcW w:w="1548" w:type="dxa"/>
          </w:tcPr>
          <w:p w:rsidR="0093370B" w:rsidRPr="00624DA1" w:rsidRDefault="007F66A6" w:rsidP="00D33642">
            <w:r w:rsidRPr="00624DA1">
              <w:t>Russia</w:t>
            </w:r>
          </w:p>
        </w:tc>
        <w:tc>
          <w:tcPr>
            <w:tcW w:w="1260" w:type="dxa"/>
          </w:tcPr>
          <w:p w:rsidR="0093370B" w:rsidRPr="00624DA1" w:rsidRDefault="00175372" w:rsidP="00D33642">
            <w:pPr>
              <w:jc w:val="center"/>
            </w:pPr>
            <w:r w:rsidRPr="00624DA1">
              <w:t>29.0</w:t>
            </w:r>
          </w:p>
        </w:tc>
        <w:tc>
          <w:tcPr>
            <w:tcW w:w="1170" w:type="dxa"/>
          </w:tcPr>
          <w:p w:rsidR="0093370B" w:rsidRPr="00624DA1" w:rsidRDefault="00175372" w:rsidP="00D33642">
            <w:pPr>
              <w:jc w:val="center"/>
            </w:pPr>
            <w:r w:rsidRPr="00624DA1">
              <w:t>1.6</w:t>
            </w:r>
          </w:p>
        </w:tc>
        <w:tc>
          <w:tcPr>
            <w:tcW w:w="990" w:type="dxa"/>
            <w:vAlign w:val="bottom"/>
          </w:tcPr>
          <w:p w:rsidR="0093370B" w:rsidRPr="00624DA1" w:rsidRDefault="00230CF0" w:rsidP="00D33642">
            <w:pPr>
              <w:jc w:val="center"/>
              <w:rPr>
                <w:szCs w:val="22"/>
              </w:rPr>
            </w:pPr>
            <w:r w:rsidRPr="00624DA1">
              <w:rPr>
                <w:szCs w:val="22"/>
              </w:rPr>
              <w:t>-7.49</w:t>
            </w:r>
          </w:p>
        </w:tc>
        <w:tc>
          <w:tcPr>
            <w:tcW w:w="1260" w:type="dxa"/>
            <w:vAlign w:val="bottom"/>
          </w:tcPr>
          <w:p w:rsidR="0093370B" w:rsidRPr="00624DA1" w:rsidRDefault="00E14345" w:rsidP="00D33642">
            <w:pPr>
              <w:jc w:val="center"/>
            </w:pPr>
            <w:r w:rsidRPr="00624DA1">
              <w:t>56.06</w:t>
            </w:r>
          </w:p>
        </w:tc>
        <w:tc>
          <w:tcPr>
            <w:tcW w:w="810" w:type="dxa"/>
            <w:vAlign w:val="center"/>
          </w:tcPr>
          <w:p w:rsidR="0093370B" w:rsidRPr="00624DA1" w:rsidRDefault="00E14345" w:rsidP="00D33642">
            <w:pPr>
              <w:jc w:val="center"/>
            </w:pPr>
            <w:r w:rsidRPr="00624DA1">
              <w:t>-16.43</w:t>
            </w:r>
          </w:p>
        </w:tc>
        <w:tc>
          <w:tcPr>
            <w:tcW w:w="1080" w:type="dxa"/>
            <w:vAlign w:val="center"/>
          </w:tcPr>
          <w:p w:rsidR="0093370B" w:rsidRPr="00624DA1" w:rsidRDefault="00E14345" w:rsidP="00D33642">
            <w:pPr>
              <w:jc w:val="center"/>
            </w:pPr>
            <w:r w:rsidRPr="00624DA1">
              <w:t>269.78</w:t>
            </w:r>
          </w:p>
        </w:tc>
        <w:tc>
          <w:tcPr>
            <w:tcW w:w="1350" w:type="dxa"/>
            <w:vAlign w:val="bottom"/>
          </w:tcPr>
          <w:p w:rsidR="0093370B" w:rsidRPr="00624DA1" w:rsidRDefault="00B206E6" w:rsidP="00D33642">
            <w:pPr>
              <w:jc w:val="center"/>
              <w:rPr>
                <w:szCs w:val="22"/>
              </w:rPr>
            </w:pPr>
            <w:r w:rsidRPr="00624DA1">
              <w:rPr>
                <w:szCs w:val="22"/>
              </w:rPr>
              <w:t>123.06</w:t>
            </w:r>
          </w:p>
        </w:tc>
      </w:tr>
      <w:tr w:rsidR="00812926" w:rsidRPr="00624DA1" w:rsidTr="00D33642">
        <w:trPr>
          <w:trHeight w:val="20"/>
        </w:trPr>
        <w:tc>
          <w:tcPr>
            <w:tcW w:w="1548" w:type="dxa"/>
          </w:tcPr>
          <w:p w:rsidR="0093370B" w:rsidRPr="00624DA1" w:rsidRDefault="007F66A6" w:rsidP="00D33642">
            <w:r w:rsidRPr="00624DA1">
              <w:t>Philippines</w:t>
            </w:r>
          </w:p>
        </w:tc>
        <w:tc>
          <w:tcPr>
            <w:tcW w:w="1260" w:type="dxa"/>
          </w:tcPr>
          <w:p w:rsidR="0093370B" w:rsidRPr="00624DA1" w:rsidRDefault="00175372" w:rsidP="00D33642">
            <w:pPr>
              <w:jc w:val="center"/>
            </w:pPr>
            <w:r w:rsidRPr="00624DA1">
              <w:t>50.1</w:t>
            </w:r>
          </w:p>
        </w:tc>
        <w:tc>
          <w:tcPr>
            <w:tcW w:w="1170" w:type="dxa"/>
          </w:tcPr>
          <w:p w:rsidR="0093370B" w:rsidRPr="00624DA1" w:rsidRDefault="00175372" w:rsidP="00D33642">
            <w:pPr>
              <w:jc w:val="center"/>
            </w:pPr>
            <w:r w:rsidRPr="00624DA1">
              <w:t>6.8</w:t>
            </w:r>
          </w:p>
        </w:tc>
        <w:tc>
          <w:tcPr>
            <w:tcW w:w="990" w:type="dxa"/>
            <w:vAlign w:val="bottom"/>
          </w:tcPr>
          <w:p w:rsidR="0093370B" w:rsidRPr="00624DA1" w:rsidRDefault="00230CF0" w:rsidP="00D33642">
            <w:pPr>
              <w:jc w:val="center"/>
              <w:rPr>
                <w:szCs w:val="22"/>
              </w:rPr>
            </w:pPr>
            <w:r w:rsidRPr="00624DA1">
              <w:rPr>
                <w:szCs w:val="22"/>
              </w:rPr>
              <w:t>13.61</w:t>
            </w:r>
          </w:p>
        </w:tc>
        <w:tc>
          <w:tcPr>
            <w:tcW w:w="1260" w:type="dxa"/>
            <w:vAlign w:val="bottom"/>
          </w:tcPr>
          <w:p w:rsidR="0093370B" w:rsidRPr="00624DA1" w:rsidRDefault="00E14345" w:rsidP="00D33642">
            <w:pPr>
              <w:jc w:val="center"/>
            </w:pPr>
            <w:r w:rsidRPr="00624DA1">
              <w:t>185.30</w:t>
            </w:r>
          </w:p>
        </w:tc>
        <w:tc>
          <w:tcPr>
            <w:tcW w:w="810" w:type="dxa"/>
            <w:vAlign w:val="center"/>
          </w:tcPr>
          <w:p w:rsidR="0093370B" w:rsidRPr="00624DA1" w:rsidRDefault="00E14345" w:rsidP="00D33642">
            <w:pPr>
              <w:jc w:val="center"/>
            </w:pPr>
            <w:r w:rsidRPr="00624DA1">
              <w:t>-11.23</w:t>
            </w:r>
          </w:p>
        </w:tc>
        <w:tc>
          <w:tcPr>
            <w:tcW w:w="1080" w:type="dxa"/>
            <w:vAlign w:val="center"/>
          </w:tcPr>
          <w:p w:rsidR="0093370B" w:rsidRPr="00624DA1" w:rsidRDefault="00E14345" w:rsidP="00D33642">
            <w:pPr>
              <w:jc w:val="center"/>
            </w:pPr>
            <w:r w:rsidRPr="00624DA1">
              <w:t>126.00</w:t>
            </w:r>
          </w:p>
        </w:tc>
        <w:tc>
          <w:tcPr>
            <w:tcW w:w="1350" w:type="dxa"/>
            <w:vAlign w:val="bottom"/>
          </w:tcPr>
          <w:p w:rsidR="0093370B" w:rsidRPr="00624DA1" w:rsidRDefault="00B206E6" w:rsidP="00D33642">
            <w:pPr>
              <w:jc w:val="center"/>
              <w:rPr>
                <w:szCs w:val="22"/>
              </w:rPr>
            </w:pPr>
            <w:r w:rsidRPr="00624DA1">
              <w:rPr>
                <w:szCs w:val="22"/>
              </w:rPr>
              <w:t>-152.84</w:t>
            </w:r>
          </w:p>
        </w:tc>
      </w:tr>
      <w:tr w:rsidR="00812926" w:rsidRPr="00624DA1" w:rsidTr="00D33642">
        <w:trPr>
          <w:trHeight w:val="20"/>
        </w:trPr>
        <w:tc>
          <w:tcPr>
            <w:tcW w:w="1548" w:type="dxa"/>
          </w:tcPr>
          <w:p w:rsidR="0093370B" w:rsidRPr="00624DA1" w:rsidRDefault="007F66A6" w:rsidP="00D33642">
            <w:r w:rsidRPr="00624DA1">
              <w:t>Spain</w:t>
            </w:r>
          </w:p>
        </w:tc>
        <w:tc>
          <w:tcPr>
            <w:tcW w:w="1260" w:type="dxa"/>
          </w:tcPr>
          <w:p w:rsidR="0093370B" w:rsidRPr="00624DA1" w:rsidRDefault="00175372" w:rsidP="00D33642">
            <w:pPr>
              <w:jc w:val="center"/>
            </w:pPr>
            <w:r w:rsidRPr="00624DA1">
              <w:t>35.9</w:t>
            </w:r>
          </w:p>
        </w:tc>
        <w:tc>
          <w:tcPr>
            <w:tcW w:w="1170" w:type="dxa"/>
          </w:tcPr>
          <w:p w:rsidR="0093370B" w:rsidRPr="00624DA1" w:rsidRDefault="00175372" w:rsidP="00D33642">
            <w:pPr>
              <w:jc w:val="center"/>
            </w:pPr>
            <w:r w:rsidRPr="00624DA1">
              <w:t>7.4</w:t>
            </w:r>
          </w:p>
        </w:tc>
        <w:tc>
          <w:tcPr>
            <w:tcW w:w="990" w:type="dxa"/>
            <w:vAlign w:val="bottom"/>
          </w:tcPr>
          <w:p w:rsidR="0093370B" w:rsidRPr="00624DA1" w:rsidRDefault="00230CF0" w:rsidP="00D33642">
            <w:pPr>
              <w:jc w:val="center"/>
              <w:rPr>
                <w:szCs w:val="22"/>
              </w:rPr>
            </w:pPr>
            <w:r w:rsidRPr="00624DA1">
              <w:rPr>
                <w:szCs w:val="22"/>
              </w:rPr>
              <w:t>-0.59</w:t>
            </w:r>
          </w:p>
        </w:tc>
        <w:tc>
          <w:tcPr>
            <w:tcW w:w="1260" w:type="dxa"/>
            <w:vAlign w:val="bottom"/>
          </w:tcPr>
          <w:p w:rsidR="0093370B" w:rsidRPr="00624DA1" w:rsidRDefault="00E14345" w:rsidP="00D33642">
            <w:pPr>
              <w:jc w:val="center"/>
            </w:pPr>
            <w:r w:rsidRPr="00624DA1">
              <w:t>0.35</w:t>
            </w:r>
          </w:p>
        </w:tc>
        <w:tc>
          <w:tcPr>
            <w:tcW w:w="810" w:type="dxa"/>
            <w:vAlign w:val="center"/>
          </w:tcPr>
          <w:p w:rsidR="0093370B" w:rsidRPr="00624DA1" w:rsidRDefault="00E14345" w:rsidP="00D33642">
            <w:pPr>
              <w:jc w:val="center"/>
            </w:pPr>
            <w:r w:rsidRPr="00624DA1">
              <w:t>-10.63</w:t>
            </w:r>
          </w:p>
        </w:tc>
        <w:tc>
          <w:tcPr>
            <w:tcW w:w="1080" w:type="dxa"/>
            <w:vAlign w:val="center"/>
          </w:tcPr>
          <w:p w:rsidR="0093370B" w:rsidRPr="00624DA1" w:rsidRDefault="00E14345" w:rsidP="00D33642">
            <w:pPr>
              <w:jc w:val="center"/>
            </w:pPr>
            <w:r w:rsidRPr="00624DA1">
              <w:t>112.89</w:t>
            </w:r>
          </w:p>
        </w:tc>
        <w:tc>
          <w:tcPr>
            <w:tcW w:w="1350" w:type="dxa"/>
            <w:vAlign w:val="bottom"/>
          </w:tcPr>
          <w:p w:rsidR="0093370B" w:rsidRPr="00624DA1" w:rsidRDefault="00B206E6" w:rsidP="00D33642">
            <w:pPr>
              <w:jc w:val="center"/>
              <w:rPr>
                <w:szCs w:val="22"/>
              </w:rPr>
            </w:pPr>
            <w:r w:rsidRPr="00624DA1">
              <w:rPr>
                <w:szCs w:val="22"/>
              </w:rPr>
              <w:t>6.27</w:t>
            </w:r>
          </w:p>
        </w:tc>
      </w:tr>
      <w:tr w:rsidR="00812926" w:rsidRPr="00624DA1" w:rsidTr="00D33642">
        <w:trPr>
          <w:trHeight w:val="20"/>
        </w:trPr>
        <w:tc>
          <w:tcPr>
            <w:tcW w:w="1548" w:type="dxa"/>
          </w:tcPr>
          <w:p w:rsidR="0093370B" w:rsidRPr="00624DA1" w:rsidRDefault="007F66A6" w:rsidP="00D33642">
            <w:r w:rsidRPr="00624DA1">
              <w:t>Denmark</w:t>
            </w:r>
          </w:p>
        </w:tc>
        <w:tc>
          <w:tcPr>
            <w:tcW w:w="1260" w:type="dxa"/>
          </w:tcPr>
          <w:p w:rsidR="0093370B" w:rsidRPr="00624DA1" w:rsidRDefault="00175372" w:rsidP="00D33642">
            <w:pPr>
              <w:jc w:val="center"/>
            </w:pPr>
            <w:r w:rsidRPr="00624DA1">
              <w:t>27.2</w:t>
            </w:r>
          </w:p>
        </w:tc>
        <w:tc>
          <w:tcPr>
            <w:tcW w:w="1170" w:type="dxa"/>
          </w:tcPr>
          <w:p w:rsidR="0093370B" w:rsidRPr="00624DA1" w:rsidRDefault="00175372" w:rsidP="00D33642">
            <w:pPr>
              <w:jc w:val="center"/>
            </w:pPr>
            <w:r w:rsidRPr="00624DA1">
              <w:t>22.3</w:t>
            </w:r>
          </w:p>
        </w:tc>
        <w:tc>
          <w:tcPr>
            <w:tcW w:w="990" w:type="dxa"/>
            <w:vAlign w:val="bottom"/>
          </w:tcPr>
          <w:p w:rsidR="0093370B" w:rsidRPr="00624DA1" w:rsidRDefault="00230CF0" w:rsidP="00D33642">
            <w:pPr>
              <w:jc w:val="center"/>
              <w:rPr>
                <w:szCs w:val="22"/>
              </w:rPr>
            </w:pPr>
            <w:r w:rsidRPr="00624DA1">
              <w:rPr>
                <w:szCs w:val="22"/>
              </w:rPr>
              <w:t>-9.29</w:t>
            </w:r>
          </w:p>
        </w:tc>
        <w:tc>
          <w:tcPr>
            <w:tcW w:w="1260" w:type="dxa"/>
            <w:vAlign w:val="bottom"/>
          </w:tcPr>
          <w:p w:rsidR="0093370B" w:rsidRPr="00624DA1" w:rsidRDefault="00E14345" w:rsidP="00D33642">
            <w:pPr>
              <w:jc w:val="center"/>
            </w:pPr>
            <w:r w:rsidRPr="00624DA1">
              <w:t>86.26</w:t>
            </w:r>
          </w:p>
        </w:tc>
        <w:tc>
          <w:tcPr>
            <w:tcW w:w="810" w:type="dxa"/>
            <w:vAlign w:val="center"/>
          </w:tcPr>
          <w:p w:rsidR="0093370B" w:rsidRPr="00624DA1" w:rsidRDefault="00E14345" w:rsidP="00D33642">
            <w:pPr>
              <w:jc w:val="center"/>
            </w:pPr>
            <w:r w:rsidRPr="00624DA1">
              <w:t>4.27</w:t>
            </w:r>
          </w:p>
        </w:tc>
        <w:tc>
          <w:tcPr>
            <w:tcW w:w="1080" w:type="dxa"/>
            <w:vAlign w:val="center"/>
          </w:tcPr>
          <w:p w:rsidR="0093370B" w:rsidRPr="00624DA1" w:rsidRDefault="00E14345" w:rsidP="00D33642">
            <w:pPr>
              <w:jc w:val="center"/>
            </w:pPr>
            <w:r w:rsidRPr="00624DA1">
              <w:t>18.28</w:t>
            </w:r>
          </w:p>
        </w:tc>
        <w:tc>
          <w:tcPr>
            <w:tcW w:w="1350" w:type="dxa"/>
            <w:vAlign w:val="bottom"/>
          </w:tcPr>
          <w:p w:rsidR="0093370B" w:rsidRPr="00624DA1" w:rsidRDefault="00B206E6" w:rsidP="00D33642">
            <w:pPr>
              <w:jc w:val="center"/>
              <w:rPr>
                <w:szCs w:val="22"/>
              </w:rPr>
            </w:pPr>
            <w:r w:rsidRPr="00624DA1">
              <w:rPr>
                <w:szCs w:val="22"/>
              </w:rPr>
              <w:t>-39.67</w:t>
            </w:r>
          </w:p>
        </w:tc>
      </w:tr>
      <w:tr w:rsidR="00812926" w:rsidRPr="00624DA1" w:rsidTr="00D33642">
        <w:trPr>
          <w:trHeight w:val="20"/>
        </w:trPr>
        <w:tc>
          <w:tcPr>
            <w:tcW w:w="1548" w:type="dxa"/>
          </w:tcPr>
          <w:p w:rsidR="0093370B" w:rsidRPr="00624DA1" w:rsidRDefault="0093370B" w:rsidP="00D33642"/>
        </w:tc>
        <w:tc>
          <w:tcPr>
            <w:tcW w:w="1260" w:type="dxa"/>
          </w:tcPr>
          <w:p w:rsidR="0093370B" w:rsidRPr="00624DA1" w:rsidRDefault="0093370B" w:rsidP="00D33642">
            <w:pPr>
              <w:jc w:val="center"/>
            </w:pPr>
            <w:r w:rsidRPr="00624DA1">
              <w:t>∑</w:t>
            </w:r>
            <w:r w:rsidRPr="00624DA1">
              <w:rPr>
                <w:i/>
              </w:rPr>
              <w:t>X</w:t>
            </w:r>
            <w:r w:rsidR="00175372" w:rsidRPr="00624DA1">
              <w:rPr>
                <w:i/>
              </w:rPr>
              <w:t xml:space="preserve"> </w:t>
            </w:r>
            <w:r w:rsidR="00175372" w:rsidRPr="00624DA1">
              <w:t>= 291.9</w:t>
            </w:r>
          </w:p>
        </w:tc>
        <w:tc>
          <w:tcPr>
            <w:tcW w:w="1170" w:type="dxa"/>
          </w:tcPr>
          <w:p w:rsidR="0093370B" w:rsidRPr="00624DA1" w:rsidRDefault="0093370B" w:rsidP="00D33642">
            <w:pPr>
              <w:jc w:val="center"/>
            </w:pPr>
            <w:r w:rsidRPr="00624DA1">
              <w:t>∑</w:t>
            </w:r>
            <w:r w:rsidRPr="00624DA1">
              <w:rPr>
                <w:i/>
              </w:rPr>
              <w:t>Y</w:t>
            </w:r>
            <w:r w:rsidR="00175372" w:rsidRPr="00624DA1">
              <w:t xml:space="preserve"> = 144.2</w:t>
            </w:r>
          </w:p>
        </w:tc>
        <w:tc>
          <w:tcPr>
            <w:tcW w:w="990" w:type="dxa"/>
            <w:vAlign w:val="center"/>
          </w:tcPr>
          <w:p w:rsidR="0093370B" w:rsidRPr="00624DA1" w:rsidRDefault="007F66A6" w:rsidP="007F66A6">
            <w:pPr>
              <w:jc w:val="center"/>
              <w:rPr>
                <w:vertAlign w:val="superscript"/>
              </w:rPr>
            </w:pPr>
            <w:r w:rsidRPr="00624DA1">
              <w:t>-0.02</w:t>
            </w:r>
            <w:r w:rsidR="00033A99" w:rsidRPr="00624DA1">
              <w:rPr>
                <w:vertAlign w:val="superscript"/>
              </w:rPr>
              <w:t>a</w:t>
            </w:r>
          </w:p>
        </w:tc>
        <w:tc>
          <w:tcPr>
            <w:tcW w:w="1260" w:type="dxa"/>
            <w:vAlign w:val="bottom"/>
          </w:tcPr>
          <w:p w:rsidR="0093370B" w:rsidRPr="00624DA1" w:rsidRDefault="00230CF0" w:rsidP="00D33642">
            <w:pPr>
              <w:jc w:val="center"/>
            </w:pPr>
            <w:r w:rsidRPr="00624DA1">
              <w:t>567.76</w:t>
            </w:r>
          </w:p>
        </w:tc>
        <w:tc>
          <w:tcPr>
            <w:tcW w:w="810" w:type="dxa"/>
            <w:vAlign w:val="center"/>
          </w:tcPr>
          <w:p w:rsidR="0093370B" w:rsidRPr="00624DA1" w:rsidRDefault="0093370B" w:rsidP="00D33642">
            <w:pPr>
              <w:jc w:val="center"/>
              <w:rPr>
                <w:vertAlign w:val="superscript"/>
              </w:rPr>
            </w:pPr>
            <w:r w:rsidRPr="00624DA1">
              <w:t>0</w:t>
            </w:r>
            <w:r w:rsidR="004B1744" w:rsidRPr="00624DA1">
              <w:t>.04</w:t>
            </w:r>
            <w:r w:rsidRPr="00624DA1">
              <w:rPr>
                <w:vertAlign w:val="superscript"/>
              </w:rPr>
              <w:t>a</w:t>
            </w:r>
          </w:p>
        </w:tc>
        <w:tc>
          <w:tcPr>
            <w:tcW w:w="1080" w:type="dxa"/>
            <w:vAlign w:val="center"/>
          </w:tcPr>
          <w:p w:rsidR="0093370B" w:rsidRPr="00624DA1" w:rsidRDefault="00420F55" w:rsidP="00D33642">
            <w:pPr>
              <w:jc w:val="center"/>
            </w:pPr>
            <w:r w:rsidRPr="00624DA1">
              <w:t>1,415.85</w:t>
            </w:r>
          </w:p>
        </w:tc>
        <w:tc>
          <w:tcPr>
            <w:tcW w:w="1350" w:type="dxa"/>
            <w:vAlign w:val="bottom"/>
          </w:tcPr>
          <w:p w:rsidR="0093370B" w:rsidRPr="00624DA1" w:rsidRDefault="00420F55" w:rsidP="00D33642">
            <w:pPr>
              <w:jc w:val="center"/>
              <w:rPr>
                <w:szCs w:val="22"/>
              </w:rPr>
            </w:pPr>
            <w:r w:rsidRPr="00624DA1">
              <w:rPr>
                <w:szCs w:val="22"/>
              </w:rPr>
              <w:t>-357.97</w:t>
            </w:r>
          </w:p>
        </w:tc>
      </w:tr>
      <w:tr w:rsidR="0093370B" w:rsidRPr="00624DA1" w:rsidTr="00D33642">
        <w:trPr>
          <w:trHeight w:val="20"/>
        </w:trPr>
        <w:tc>
          <w:tcPr>
            <w:tcW w:w="9468" w:type="dxa"/>
            <w:gridSpan w:val="8"/>
          </w:tcPr>
          <w:p w:rsidR="0093370B" w:rsidRPr="00624DA1" w:rsidRDefault="0093370B" w:rsidP="00D33642">
            <w:pPr>
              <w:rPr>
                <w:rFonts w:eastAsia="Times New Roman"/>
              </w:rPr>
            </w:pPr>
          </w:p>
          <w:p w:rsidR="0093370B" w:rsidRPr="00624DA1" w:rsidRDefault="0093370B" w:rsidP="00D33642">
            <w:pPr>
              <w:rPr>
                <w:rFonts w:eastAsia="Times New Roman"/>
              </w:rPr>
            </w:pPr>
            <m:oMathPara>
              <m:oMathParaPr>
                <m:jc m:val="left"/>
              </m:oMathParaPr>
              <m:oMath>
                <m:r>
                  <m:rPr>
                    <m:nor/>
                  </m:rPr>
                  <m:t xml:space="preserve">Mean </m:t>
                </m:r>
                <m:r>
                  <m:rPr>
                    <m:nor/>
                  </m:rPr>
                  <w:rPr>
                    <w:i/>
                  </w:rPr>
                  <m:t>X</m:t>
                </m:r>
                <m:r>
                  <m:rPr>
                    <m:nor/>
                  </m:rPr>
                  <m:t xml:space="preserve"> = </m:t>
                </m:r>
                <m:acc>
                  <m:accPr>
                    <m:chr m:val="̅"/>
                    <m:ctrlPr>
                      <w:rPr>
                        <w:rFonts w:ascii="Cambria Math" w:hAnsi="Cambria Math"/>
                        <w:i/>
                      </w:rPr>
                    </m:ctrlPr>
                  </m:accPr>
                  <m:e>
                    <m:r>
                      <m:rPr>
                        <m:nor/>
                      </m:rPr>
                      <w:rPr>
                        <w:i/>
                      </w:rPr>
                      <m:t>X</m:t>
                    </m:r>
                  </m:e>
                </m:acc>
                <m:r>
                  <m:rPr>
                    <m:nor/>
                  </m:rPr>
                  <w:rPr>
                    <w:rFonts w:ascii="Cambria Math"/>
                  </w:rPr>
                  <m:t xml:space="preserve"> </m:t>
                </m:r>
                <m:r>
                  <m:rPr>
                    <m:nor/>
                  </m:rPr>
                  <m:t xml:space="preserve">= </m:t>
                </m:r>
                <m:f>
                  <m:fPr>
                    <m:ctrlPr>
                      <w:rPr>
                        <w:rFonts w:ascii="Cambria Math" w:hAnsi="Cambria Math"/>
                        <w:i/>
                      </w:rPr>
                    </m:ctrlPr>
                  </m:fPr>
                  <m:num>
                    <m:r>
                      <m:rPr>
                        <m:nor/>
                      </m:rPr>
                      <m:t>∑</m:t>
                    </m:r>
                    <m:r>
                      <m:rPr>
                        <m:nor/>
                      </m:rPr>
                      <w:rPr>
                        <w:i/>
                      </w:rPr>
                      <m:t>X</m:t>
                    </m:r>
                  </m:num>
                  <m:den>
                    <m:r>
                      <m:rPr>
                        <m:nor/>
                      </m:rPr>
                      <w:rPr>
                        <w:i/>
                      </w:rPr>
                      <m:t>N</m:t>
                    </m:r>
                  </m:den>
                </m:f>
                <m:r>
                  <m:rPr>
                    <m:nor/>
                  </m:rPr>
                  <m:t xml:space="preserve"> = </m:t>
                </m:r>
                <m:f>
                  <m:fPr>
                    <m:ctrlPr>
                      <w:rPr>
                        <w:rFonts w:ascii="Cambria Math" w:hAnsi="Cambria Math"/>
                        <w:i/>
                      </w:rPr>
                    </m:ctrlPr>
                  </m:fPr>
                  <m:num>
                    <m:r>
                      <m:rPr>
                        <m:nor/>
                      </m:rPr>
                      <m:t>291.9</m:t>
                    </m:r>
                  </m:num>
                  <m:den>
                    <m:r>
                      <m:rPr>
                        <m:nor/>
                      </m:rPr>
                      <m:t>8</m:t>
                    </m:r>
                  </m:den>
                </m:f>
                <m:r>
                  <m:rPr>
                    <m:nor/>
                  </m:rPr>
                  <m:t xml:space="preserve"> = 36.49</m:t>
                </m:r>
              </m:oMath>
            </m:oMathPara>
          </w:p>
          <w:p w:rsidR="0093370B" w:rsidRPr="00624DA1" w:rsidRDefault="0093370B" w:rsidP="00D33642">
            <w:pPr>
              <w:rPr>
                <w:rFonts w:eastAsia="Times New Roman"/>
              </w:rPr>
            </w:pPr>
          </w:p>
          <w:p w:rsidR="0093370B" w:rsidRPr="00624DA1" w:rsidRDefault="0093370B" w:rsidP="00D33642">
            <w:pPr>
              <w:rPr>
                <w:rFonts w:eastAsia="Times New Roman"/>
              </w:rPr>
            </w:pPr>
            <m:oMathPara>
              <m:oMathParaPr>
                <m:jc m:val="left"/>
              </m:oMathParaPr>
              <m:oMath>
                <m:r>
                  <m:rPr>
                    <m:nor/>
                  </m:rPr>
                  <m:t xml:space="preserve">Mean </m:t>
                </m:r>
                <m:r>
                  <m:rPr>
                    <m:nor/>
                  </m:rPr>
                  <w:rPr>
                    <w:i/>
                  </w:rPr>
                  <m:t>Y</m:t>
                </m:r>
                <m:r>
                  <m:rPr>
                    <m:nor/>
                  </m:rPr>
                  <w:rPr>
                    <w:rFonts w:ascii="Cambria Math"/>
                    <w:i/>
                  </w:rPr>
                  <m:t xml:space="preserve"> </m:t>
                </m:r>
                <m:r>
                  <m:rPr>
                    <m:nor/>
                  </m:rPr>
                  <m:t xml:space="preserve">= </m:t>
                </m:r>
                <m:acc>
                  <m:accPr>
                    <m:chr m:val="̅"/>
                    <m:ctrlPr>
                      <w:rPr>
                        <w:rFonts w:ascii="Cambria Math" w:hAnsi="Cambria Math"/>
                        <w:i/>
                      </w:rPr>
                    </m:ctrlPr>
                  </m:accPr>
                  <m:e>
                    <m:r>
                      <m:rPr>
                        <m:nor/>
                      </m:rPr>
                      <w:rPr>
                        <w:i/>
                      </w:rPr>
                      <m:t>Y</m:t>
                    </m:r>
                    <m:r>
                      <m:rPr>
                        <m:nor/>
                      </m:rPr>
                      <w:rPr>
                        <w:rFonts w:ascii="Cambria Math"/>
                        <w:i/>
                      </w:rPr>
                      <m:t xml:space="preserve"> </m:t>
                    </m:r>
                  </m:e>
                </m:acc>
                <m:r>
                  <m:rPr>
                    <m:nor/>
                  </m:rPr>
                  <m:t xml:space="preserve">= </m:t>
                </m:r>
                <m:f>
                  <m:fPr>
                    <m:ctrlPr>
                      <w:rPr>
                        <w:rFonts w:ascii="Cambria Math" w:hAnsi="Cambria Math"/>
                        <w:i/>
                      </w:rPr>
                    </m:ctrlPr>
                  </m:fPr>
                  <m:num>
                    <m:r>
                      <m:rPr>
                        <m:nor/>
                      </m:rPr>
                      <m:t>∑</m:t>
                    </m:r>
                    <m:r>
                      <m:rPr>
                        <m:nor/>
                      </m:rPr>
                      <w:rPr>
                        <w:i/>
                      </w:rPr>
                      <m:t>Y</m:t>
                    </m:r>
                  </m:num>
                  <m:den>
                    <m:r>
                      <m:rPr>
                        <m:nor/>
                      </m:rPr>
                      <w:rPr>
                        <w:i/>
                      </w:rPr>
                      <m:t>N</m:t>
                    </m:r>
                  </m:den>
                </m:f>
                <m:r>
                  <m:rPr>
                    <m:nor/>
                  </m:rPr>
                  <w:rPr>
                    <w:rFonts w:ascii="Cambria Math"/>
                  </w:rPr>
                  <m:t xml:space="preserve"> </m:t>
                </m:r>
                <m:r>
                  <m:rPr>
                    <m:nor/>
                  </m:rPr>
                  <m:t xml:space="preserve">= </m:t>
                </m:r>
                <m:f>
                  <m:fPr>
                    <m:ctrlPr>
                      <w:rPr>
                        <w:rFonts w:ascii="Cambria Math" w:hAnsi="Cambria Math"/>
                        <w:i/>
                      </w:rPr>
                    </m:ctrlPr>
                  </m:fPr>
                  <m:num>
                    <m:r>
                      <m:rPr>
                        <m:nor/>
                      </m:rPr>
                      <m:t>144.2</m:t>
                    </m:r>
                  </m:num>
                  <m:den>
                    <m:r>
                      <m:rPr>
                        <m:nor/>
                      </m:rPr>
                      <m:t>8</m:t>
                    </m:r>
                  </m:den>
                </m:f>
                <m:r>
                  <m:rPr>
                    <m:nor/>
                  </m:rPr>
                  <w:rPr>
                    <w:rFonts w:ascii="Cambria Math"/>
                  </w:rPr>
                  <m:t xml:space="preserve"> </m:t>
                </m:r>
                <m:r>
                  <m:rPr>
                    <m:nor/>
                  </m:rPr>
                  <m:t>=</m:t>
                </m:r>
                <m:r>
                  <m:rPr>
                    <m:nor/>
                  </m:rPr>
                  <w:rPr>
                    <w:rFonts w:ascii="Cambria Math"/>
                  </w:rPr>
                  <m:t xml:space="preserve"> </m:t>
                </m:r>
                <m:r>
                  <m:rPr>
                    <m:nor/>
                  </m:rPr>
                  <m:t>18.03</m:t>
                </m:r>
              </m:oMath>
            </m:oMathPara>
          </w:p>
          <w:p w:rsidR="0093370B" w:rsidRPr="00624DA1" w:rsidRDefault="0093370B" w:rsidP="00D33642">
            <w:pPr>
              <w:rPr>
                <w:rFonts w:eastAsia="Times New Roman"/>
              </w:rPr>
            </w:pPr>
          </w:p>
          <w:p w:rsidR="0093370B" w:rsidRPr="00624DA1" w:rsidRDefault="009B1CBE" w:rsidP="00D33642">
            <w:pPr>
              <w:rPr>
                <w:rFonts w:eastAsia="Times New Roman"/>
              </w:rPr>
            </w:pPr>
            <m:oMathPara>
              <m:oMathParaPr>
                <m:jc m:val="left"/>
              </m:oMathParaPr>
              <m:oMath>
                <m:r>
                  <m:rPr>
                    <m:nor/>
                  </m:rPr>
                  <m:t xml:space="preserve">Variance </m:t>
                </m:r>
                <m:d>
                  <m:dPr>
                    <m:ctrlPr>
                      <w:rPr>
                        <w:rFonts w:ascii="Cambria Math" w:hAnsi="Cambria Math"/>
                        <w:i/>
                      </w:rPr>
                    </m:ctrlPr>
                  </m:dPr>
                  <m:e>
                    <m:r>
                      <w:rPr>
                        <w:rFonts w:ascii="Cambria Math" w:hAnsi="Cambria Math"/>
                      </w:rPr>
                      <m:t>X</m:t>
                    </m:r>
                  </m:e>
                </m:d>
                <m:r>
                  <m:rPr>
                    <m:nor/>
                  </m:rPr>
                  <w:rPr>
                    <w:rFonts w:ascii="Cambria Math"/>
                  </w:rPr>
                  <m:t xml:space="preserve"> </m:t>
                </m:r>
                <m:r>
                  <m:rPr>
                    <m:nor/>
                  </m:rPr>
                  <m:t>=</m:t>
                </m:r>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i/>
                      </w:rPr>
                      <m:t>x</m:t>
                    </m:r>
                    <m:r>
                      <m:rPr>
                        <m:nor/>
                      </m:rPr>
                      <w:rPr>
                        <w:rFonts w:ascii="Cambria Math"/>
                        <w:i/>
                      </w:rPr>
                      <m:t xml:space="preserve"> </m:t>
                    </m:r>
                  </m:sub>
                  <m:sup>
                    <m:r>
                      <m:rPr>
                        <m:nor/>
                      </m:rPr>
                      <m:t>2</m:t>
                    </m:r>
                  </m:sup>
                </m:sSubSup>
                <m:r>
                  <m:rPr>
                    <m:nor/>
                  </m:rPr>
                  <w:rPr>
                    <w:rFonts w:ascii="Cambria Math"/>
                  </w:rPr>
                  <m:t xml:space="preserve"> </m:t>
                </m:r>
                <m:r>
                  <m:rPr>
                    <m:nor/>
                  </m:rPr>
                  <m:t>=</m:t>
                </m:r>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 xml:space="preserve"> )</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567.8</m:t>
                    </m:r>
                  </m:num>
                  <m:den>
                    <m:r>
                      <m:rPr>
                        <m:nor/>
                      </m:rPr>
                      <w:rPr>
                        <w:rFonts w:eastAsia="Times New Roman"/>
                      </w:rPr>
                      <m:t>7</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81.11</m:t>
                </m:r>
              </m:oMath>
            </m:oMathPara>
          </w:p>
          <w:p w:rsidR="0093370B" w:rsidRPr="00624DA1" w:rsidRDefault="0093370B" w:rsidP="00D33642">
            <w:pPr>
              <w:rPr>
                <w:rFonts w:eastAsia="Times New Roman"/>
              </w:rPr>
            </w:pPr>
          </w:p>
          <w:p w:rsidR="0093370B" w:rsidRPr="00624DA1" w:rsidRDefault="0093370B"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X</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r>
                      <m:rPr>
                        <m:nor/>
                      </m:rPr>
                      <w:rPr>
                        <w:rFonts w:ascii="Cambria Math" w:eastAsia="Times New Roman"/>
                        <w:i/>
                      </w:rPr>
                      <m:t xml:space="preserve"> </m:t>
                    </m:r>
                  </m:sub>
                </m:sSub>
                <m:r>
                  <m:rPr>
                    <m:nor/>
                  </m:rPr>
                  <w:rPr>
                    <w:rFonts w:eastAsia="Times New Roman"/>
                  </w:rPr>
                  <m:t xml:space="preserve">= </m:t>
                </m:r>
                <m:r>
                  <m:rPr>
                    <m:nor/>
                  </m:rPr>
                  <w:rPr>
                    <w:rFonts w:ascii="Cambria Math" w:eastAsia="Times New Roman"/>
                  </w:rPr>
                  <m:t xml:space="preserve"> </m:t>
                </m:r>
                <m:rad>
                  <m:radPr>
                    <m:degHide m:val="1"/>
                    <m:ctrlPr>
                      <w:rPr>
                        <w:rFonts w:ascii="Cambria Math" w:eastAsia="Times New Roman" w:hAnsi="Cambria Math"/>
                        <w:i/>
                      </w:rPr>
                    </m:ctrlPr>
                  </m:radPr>
                  <m:deg/>
                  <m:e>
                    <m:r>
                      <m:rPr>
                        <m:nor/>
                      </m:rPr>
                      <w:rPr>
                        <w:rFonts w:eastAsia="Times New Roman"/>
                      </w:rPr>
                      <m:t>81.11</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9.01</m:t>
                </m:r>
              </m:oMath>
            </m:oMathPara>
          </w:p>
          <w:p w:rsidR="0093370B" w:rsidRPr="00624DA1" w:rsidRDefault="0093370B" w:rsidP="00D33642">
            <w:pPr>
              <w:rPr>
                <w:rFonts w:eastAsia="Times New Roman"/>
              </w:rPr>
            </w:pPr>
          </w:p>
          <w:p w:rsidR="009B1CBE" w:rsidRPr="00624DA1" w:rsidRDefault="009B1CBE" w:rsidP="00D3364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Y</m:t>
                    </m:r>
                  </m:e>
                </m:d>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rFonts w:ascii="Cambria Math"/>
                        <w:i/>
                      </w:rPr>
                      <m:t>y</m:t>
                    </m:r>
                  </m:sub>
                  <m:sup>
                    <m:r>
                      <m:rPr>
                        <m:nor/>
                      </m:rPr>
                      <m:t>2</m:t>
                    </m:r>
                  </m:sup>
                </m:sSubSup>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ascii="Cambria Math" w:eastAsia="Times New Roman"/>
                            <w:i/>
                          </w:rPr>
                          <m:t xml:space="preserve">Y </m:t>
                        </m:r>
                        <m:r>
                          <m:rPr>
                            <m:nor/>
                          </m:rPr>
                          <w:rPr>
                            <w:rFonts w:eastAsia="Times New Roman"/>
                          </w:rPr>
                          <m:t>-</m:t>
                        </m:r>
                        <m:r>
                          <m:rPr>
                            <m:nor/>
                          </m:rPr>
                          <w:rPr>
                            <w:rFonts w:ascii="Cambria Math"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1,415.9</m:t>
                    </m:r>
                  </m:num>
                  <m:den>
                    <m:r>
                      <m:rPr>
                        <m:nor/>
                      </m:rPr>
                      <w:rPr>
                        <w:rFonts w:eastAsia="Times New Roman"/>
                      </w:rPr>
                      <m:t>7</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202.3</m:t>
                </m:r>
              </m:oMath>
            </m:oMathPara>
          </w:p>
          <w:p w:rsidR="0093370B" w:rsidRPr="00624DA1" w:rsidRDefault="0093370B" w:rsidP="00D33642">
            <w:pPr>
              <w:rPr>
                <w:rFonts w:eastAsia="Times New Roman"/>
              </w:rPr>
            </w:pPr>
          </w:p>
          <w:p w:rsidR="0093370B" w:rsidRPr="00624DA1" w:rsidRDefault="0093370B"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Y</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r>
                      <m:rPr>
                        <m:nor/>
                      </m:rPr>
                      <w:rPr>
                        <w:rFonts w:ascii="Cambria Math" w:eastAsia="Times New Roman"/>
                        <w:i/>
                      </w:rPr>
                      <m:t xml:space="preserve"> </m:t>
                    </m:r>
                  </m:sub>
                </m:sSub>
                <m:r>
                  <m:rPr>
                    <m:nor/>
                  </m:rPr>
                  <w:rPr>
                    <w:rFonts w:ascii="Cambria Math" w:eastAsia="Times New Roman"/>
                  </w:rPr>
                  <m:t xml:space="preserve"> </m:t>
                </m:r>
                <m:r>
                  <m:rPr>
                    <m:nor/>
                  </m:rPr>
                  <w:rPr>
                    <w:rFonts w:eastAsia="Times New Roman"/>
                  </w:rPr>
                  <m:t xml:space="preserve">= </m:t>
                </m:r>
                <m:rad>
                  <m:radPr>
                    <m:degHide m:val="1"/>
                    <m:ctrlPr>
                      <w:rPr>
                        <w:rFonts w:ascii="Cambria Math" w:eastAsia="Times New Roman" w:hAnsi="Cambria Math"/>
                        <w:i/>
                      </w:rPr>
                    </m:ctrlPr>
                  </m:radPr>
                  <m:deg/>
                  <m:e>
                    <m:r>
                      <m:rPr>
                        <m:nor/>
                      </m:rPr>
                      <w:rPr>
                        <w:rFonts w:eastAsia="Times New Roman"/>
                      </w:rPr>
                      <m:t>202.3</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14.22</m:t>
                </m:r>
                <m:r>
                  <m:rPr>
                    <m:nor/>
                  </m:rPr>
                  <w:rPr>
                    <w:rFonts w:ascii="Cambria Math" w:eastAsia="Times New Roman"/>
                  </w:rPr>
                  <m:t xml:space="preserve"> </m:t>
                </m:r>
              </m:oMath>
            </m:oMathPara>
          </w:p>
          <w:p w:rsidR="0093370B" w:rsidRPr="00624DA1" w:rsidRDefault="0093370B" w:rsidP="00D33642">
            <w:pPr>
              <w:rPr>
                <w:rFonts w:eastAsia="Times New Roman"/>
              </w:rPr>
            </w:pPr>
          </w:p>
          <w:p w:rsidR="0093370B" w:rsidRPr="00624DA1" w:rsidRDefault="0093370B" w:rsidP="00D33642">
            <w:pPr>
              <w:rPr>
                <w:rFonts w:eastAsia="Times New Roman"/>
              </w:rPr>
            </w:pPr>
            <m:oMathPara>
              <m:oMathParaPr>
                <m:jc m:val="left"/>
              </m:oMathParaPr>
              <m:oMath>
                <m:r>
                  <m:rPr>
                    <m:nor/>
                  </m:rPr>
                  <m:t xml:space="preserve">Covariance </m:t>
                </m:r>
                <m:d>
                  <m:dPr>
                    <m:ctrlPr>
                      <w:rPr>
                        <w:rFonts w:ascii="Cambria Math" w:hAnsi="Cambria Math"/>
                        <w:i/>
                      </w:rPr>
                    </m:ctrlPr>
                  </m:dPr>
                  <m:e>
                    <m:r>
                      <m:rPr>
                        <m:nor/>
                      </m:rPr>
                      <w:rPr>
                        <w:i/>
                      </w:rPr>
                      <m:t>X</m:t>
                    </m:r>
                    <m:r>
                      <m:rPr>
                        <m:nor/>
                      </m:rPr>
                      <m:t>,</m:t>
                    </m:r>
                    <m:r>
                      <m:rPr>
                        <m:nor/>
                      </m:rPr>
                      <w:rPr>
                        <w:i/>
                      </w:rPr>
                      <m:t>Y</m:t>
                    </m:r>
                  </m:e>
                </m:d>
                <m:r>
                  <m:rPr>
                    <m:nor/>
                  </m:rPr>
                  <w:rPr>
                    <w:rFonts w:ascii="Cambria Math"/>
                  </w:rPr>
                  <m:t xml:space="preserve"> </m:t>
                </m:r>
                <m:r>
                  <m:rPr>
                    <m:nor/>
                  </m:rPr>
                  <m:t>=</m:t>
                </m:r>
                <m:r>
                  <m:rPr>
                    <m:nor/>
                  </m:rPr>
                  <w:rPr>
                    <w:rFonts w:ascii="Cambria Math"/>
                  </w:rPr>
                  <m:t xml:space="preserve"> </m:t>
                </m:r>
                <m:sSub>
                  <m:sSubPr>
                    <m:ctrlPr>
                      <w:rPr>
                        <w:rFonts w:ascii="Cambria Math" w:hAnsi="Cambria Math"/>
                        <w:i/>
                      </w:rPr>
                    </m:ctrlPr>
                  </m:sSubPr>
                  <m:e>
                    <m:r>
                      <m:rPr>
                        <m:nor/>
                      </m:rPr>
                      <w:rPr>
                        <w:i/>
                      </w:rPr>
                      <m:t>S</m:t>
                    </m:r>
                  </m:e>
                  <m:sub>
                    <m:r>
                      <m:rPr>
                        <m:nor/>
                      </m:rPr>
                      <w:rPr>
                        <w:i/>
                      </w:rPr>
                      <m:t>XY</m:t>
                    </m:r>
                  </m:sub>
                </m:sSub>
                <m:r>
                  <m:rPr>
                    <m:nor/>
                  </m:rPr>
                  <m:t xml:space="preserve">= </m:t>
                </m:r>
                <m:f>
                  <m:fPr>
                    <m:ctrlPr>
                      <w:rPr>
                        <w:rFonts w:ascii="Cambria Math" w:hAnsi="Cambria Math"/>
                        <w:i/>
                      </w:rPr>
                    </m:ctrlPr>
                  </m:fPr>
                  <m:num>
                    <m:r>
                      <m:rPr>
                        <m:nor/>
                      </m:rPr>
                      <m:t>∑</m:t>
                    </m:r>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m:t>
                    </m:r>
                    <m:r>
                      <m:rPr>
                        <m:nor/>
                      </m:rPr>
                      <w:rPr>
                        <w:rFonts w:eastAsia="Times New Roman"/>
                        <w:i/>
                      </w:rPr>
                      <m:t>Y</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num>
                  <m:den>
                    <m:r>
                      <m:rPr>
                        <m:nor/>
                      </m:rPr>
                      <w:rPr>
                        <w:i/>
                      </w:rPr>
                      <m:t>N</m:t>
                    </m:r>
                    <m:r>
                      <m:rPr>
                        <m:nor/>
                      </m:rPr>
                      <w:rPr>
                        <w:rFonts w:ascii="Cambria Math"/>
                        <w:i/>
                      </w:rPr>
                      <m:t xml:space="preserve"> </m:t>
                    </m:r>
                    <m:r>
                      <m:rPr>
                        <m:nor/>
                      </m:rPr>
                      <m:t>-</m:t>
                    </m:r>
                    <m:r>
                      <m:rPr>
                        <m:nor/>
                      </m:rPr>
                      <w:rPr>
                        <w:rFonts w:ascii="Cambria Math"/>
                      </w:rPr>
                      <m:t xml:space="preserve"> </m:t>
                    </m:r>
                    <m:r>
                      <m:rPr>
                        <m:nor/>
                      </m: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-357.97</m:t>
                    </m:r>
                  </m:num>
                  <m:den>
                    <m:r>
                      <m:rPr>
                        <m:nor/>
                      </m:rPr>
                      <w:rPr>
                        <w:rFonts w:eastAsia="Times New Roman"/>
                      </w:rPr>
                      <m:t>7</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r>
                  <m:rPr>
                    <m:nor/>
                  </m:rPr>
                  <w:rPr>
                    <w:rFonts w:ascii="Arial Narrow" w:eastAsia="Times New Roman" w:hAnsi="Arial Narrow"/>
                  </w:rPr>
                  <m:t>-</m:t>
                </m:r>
                <m:r>
                  <m:rPr>
                    <m:nor/>
                  </m:rPr>
                  <w:rPr>
                    <w:rFonts w:eastAsia="Times New Roman"/>
                  </w:rPr>
                  <m:t>51.14</m:t>
                </m:r>
              </m:oMath>
            </m:oMathPara>
          </w:p>
          <w:p w:rsidR="00FF54C8" w:rsidRPr="00624DA1" w:rsidRDefault="00FF54C8" w:rsidP="00D33642">
            <w:pPr>
              <w:rPr>
                <w:rFonts w:eastAsia="Times New Roman"/>
              </w:rPr>
            </w:pPr>
          </w:p>
          <w:p w:rsidR="00FF54C8" w:rsidRPr="00624DA1" w:rsidRDefault="0028432B" w:rsidP="00D33642">
            <w:pPr>
              <w:rPr>
                <w:rFonts w:eastAsia="Times New Roman" w:hAnsi="Cambria Math"/>
                <w:vertAlign w:val="superscript"/>
              </w:rPr>
            </w:pPr>
            <m:oMathPara>
              <m:oMathParaPr>
                <m:jc m:val="left"/>
              </m:oMathParaPr>
              <m:oMath>
                <m:r>
                  <m:rPr>
                    <m:nor/>
                  </m:rPr>
                  <w:rPr>
                    <w:rFonts w:eastAsia="Times New Roman"/>
                    <w:i/>
                  </w:rPr>
                  <m:t>r</m:t>
                </m:r>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sSub>
                      <m:sSubPr>
                        <m:ctrlPr>
                          <w:rPr>
                            <w:rFonts w:ascii="Cambria Math" w:eastAsia="Times New Roman" w:hAnsi="Cambria Math"/>
                            <w:i/>
                          </w:rPr>
                        </m:ctrlPr>
                      </m:sSubPr>
                      <m:e>
                        <m:r>
                          <m:rPr>
                            <m:nor/>
                          </m:rPr>
                          <w:rPr>
                            <w:rFonts w:eastAsia="Times New Roman"/>
                            <w:i/>
                          </w:rPr>
                          <m:t>S</m:t>
                        </m:r>
                      </m:e>
                      <m:sub>
                        <m:r>
                          <m:rPr>
                            <m:nor/>
                          </m:rPr>
                          <w:rPr>
                            <w:rFonts w:eastAsia="Times New Roman"/>
                            <w:i/>
                          </w:rPr>
                          <m:t>XY</m:t>
                        </m:r>
                      </m:sub>
                    </m:sSub>
                  </m:num>
                  <m:den>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sub>
                    </m:sSub>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sub>
                    </m:sSub>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r>
                      <m:rPr>
                        <m:nor/>
                      </m:rPr>
                      <w:rPr>
                        <w:rFonts w:eastAsia="Times New Roman"/>
                      </w:rPr>
                      <m:t>-51.14</m:t>
                    </m:r>
                  </m:num>
                  <m:den>
                    <m:r>
                      <m:rPr>
                        <m:nor/>
                      </m:rPr>
                      <w:rPr>
                        <w:rFonts w:eastAsia="Times New Roman"/>
                      </w:rPr>
                      <m:t>(9.01)(14.22)</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-0.40</m:t>
                </m:r>
                <m:r>
                  <m:rPr>
                    <m:nor/>
                  </m:rPr>
                  <w:rPr>
                    <w:rFonts w:eastAsia="Times New Roman"/>
                    <w:vertAlign w:val="superscript"/>
                  </w:rPr>
                  <m:t>a</m:t>
                </m:r>
              </m:oMath>
            </m:oMathPara>
          </w:p>
          <w:p w:rsidR="00420F55" w:rsidRPr="00624DA1" w:rsidRDefault="00420F55" w:rsidP="00D33642">
            <w:pPr>
              <w:rPr>
                <w:rFonts w:eastAsia="Times New Roman"/>
              </w:rPr>
            </w:pPr>
          </w:p>
          <w:p w:rsidR="00420F55" w:rsidRPr="00624DA1" w:rsidRDefault="00420F55" w:rsidP="00D33642">
            <w:pPr>
              <w:rPr>
                <w:rFonts w:eastAsia="Times New Roman"/>
              </w:rPr>
            </w:pPr>
            <w:r w:rsidRPr="00624DA1">
              <w:rPr>
                <w:rFonts w:eastAsia="Times New Roman"/>
              </w:rPr>
              <w:t>a. Answers may differ slightly due to rounding.</w:t>
            </w:r>
          </w:p>
        </w:tc>
      </w:tr>
    </w:tbl>
    <w:p w:rsidR="0093370B" w:rsidRPr="00624DA1" w:rsidRDefault="0093370B" w:rsidP="009F2E8D">
      <w:pPr>
        <w:spacing w:line="360" w:lineRule="auto"/>
        <w:ind w:left="1080" w:hanging="540"/>
        <w:rPr>
          <w:noProof/>
          <w:sz w:val="24"/>
        </w:rPr>
      </w:pPr>
    </w:p>
    <w:p w:rsidR="00185330" w:rsidRPr="00624DA1" w:rsidRDefault="00185330" w:rsidP="00185330">
      <w:pPr>
        <w:spacing w:line="360" w:lineRule="auto"/>
        <w:rPr>
          <w:noProof/>
          <w:sz w:val="24"/>
        </w:rPr>
      </w:pPr>
      <w:r w:rsidRPr="00624DA1">
        <w:rPr>
          <w:noProof/>
          <w:sz w:val="24"/>
        </w:rPr>
        <w:t>2.</w:t>
      </w:r>
    </w:p>
    <w:p w:rsidR="0037077C" w:rsidRPr="00624DA1" w:rsidRDefault="0037077C" w:rsidP="0037077C">
      <w:pPr>
        <w:spacing w:line="360" w:lineRule="auto"/>
        <w:ind w:left="540"/>
        <w:rPr>
          <w:noProof/>
          <w:sz w:val="24"/>
        </w:rPr>
      </w:pPr>
      <w:r w:rsidRPr="00624DA1">
        <w:rPr>
          <w:sz w:val="24"/>
          <w:szCs w:val="24"/>
        </w:rPr>
        <w:t xml:space="preserve">The scatterplot of number of children by education indicates a negative relationship between the two variables. </w:t>
      </w:r>
      <w:r w:rsidRPr="00624DA1">
        <w:rPr>
          <w:noProof/>
          <w:sz w:val="24"/>
        </w:rPr>
        <w:t xml:space="preserve">The negative coefficient (.-155) in the “Coefficients” table confirms this. That is, as a person has more schooling, the fewer children they have. Specifically, for each additional year of schooling a person has, they have .155 fewer children. The value of the intercept (4.06) indicates that a person with 0 years of schooling will have about 4 children. The value for </w:t>
      </w:r>
      <w:r w:rsidRPr="00624DA1">
        <w:rPr>
          <w:i/>
          <w:noProof/>
          <w:sz w:val="24"/>
        </w:rPr>
        <w:t>r</w:t>
      </w:r>
      <w:r w:rsidRPr="00624DA1">
        <w:rPr>
          <w:noProof/>
          <w:sz w:val="24"/>
        </w:rPr>
        <w:t xml:space="preserve"> (.279) indicates a moderate relationship between level of education and number of children.  The value of </w:t>
      </w:r>
      <w:r w:rsidRPr="00624DA1">
        <w:rPr>
          <w:i/>
          <w:noProof/>
          <w:sz w:val="24"/>
        </w:rPr>
        <w:t>r</w:t>
      </w:r>
      <w:r w:rsidRPr="00624DA1">
        <w:rPr>
          <w:noProof/>
          <w:sz w:val="24"/>
          <w:vertAlign w:val="superscript"/>
        </w:rPr>
        <w:t>2</w:t>
      </w:r>
      <w:r w:rsidRPr="00624DA1">
        <w:rPr>
          <w:noProof/>
          <w:sz w:val="24"/>
        </w:rPr>
        <w:t xml:space="preserve"> is .078.  In other words, by only knowing  level of education, we can predict 7.8% of the variance in the number of children a person has.</w:t>
      </w:r>
    </w:p>
    <w:p w:rsidR="0037077C" w:rsidRPr="00624DA1" w:rsidRDefault="0037077C" w:rsidP="00185330">
      <w:pPr>
        <w:spacing w:line="360" w:lineRule="auto"/>
        <w:rPr>
          <w:noProof/>
          <w:sz w:val="24"/>
        </w:rPr>
      </w:pPr>
    </w:p>
    <w:p w:rsidR="00185330" w:rsidRPr="00624DA1" w:rsidRDefault="00185330" w:rsidP="00185330">
      <w:pPr>
        <w:spacing w:line="360" w:lineRule="auto"/>
        <w:rPr>
          <w:noProof/>
          <w:sz w:val="24"/>
        </w:rPr>
      </w:pPr>
      <w:r w:rsidRPr="00624DA1">
        <w:rPr>
          <w:noProof/>
          <w:sz w:val="24"/>
        </w:rPr>
        <w:lastRenderedPageBreak/>
        <w:t>3.</w:t>
      </w:r>
    </w:p>
    <w:p w:rsidR="00185330" w:rsidRPr="00624DA1" w:rsidRDefault="00185330" w:rsidP="00185330">
      <w:pPr>
        <w:spacing w:line="360" w:lineRule="auto"/>
        <w:ind w:left="1080" w:hanging="540"/>
        <w:rPr>
          <w:noProof/>
          <w:sz w:val="24"/>
        </w:rPr>
      </w:pPr>
      <w:r w:rsidRPr="00624DA1">
        <w:rPr>
          <w:noProof/>
          <w:sz w:val="24"/>
        </w:rPr>
        <w:t>a.</w:t>
      </w:r>
      <w:r w:rsidRPr="00624DA1">
        <w:rPr>
          <w:noProof/>
          <w:sz w:val="24"/>
        </w:rPr>
        <w:tab/>
      </w:r>
      <w:r w:rsidR="00C56474" w:rsidRPr="00624DA1">
        <w:rPr>
          <w:noProof/>
          <w:sz w:val="24"/>
        </w:rPr>
        <w:t>The correlation coefficient is -0.45.</w:t>
      </w:r>
    </w:p>
    <w:p w:rsidR="00B57306" w:rsidRPr="00624DA1" w:rsidRDefault="00B57306" w:rsidP="00185330">
      <w:pPr>
        <w:spacing w:line="360" w:lineRule="auto"/>
        <w:ind w:left="1080" w:hanging="540"/>
        <w:rPr>
          <w:noProof/>
          <w:sz w:val="24"/>
        </w:rPr>
      </w:pPr>
    </w:p>
    <w:p w:rsidR="00B57306" w:rsidRPr="00624DA1" w:rsidRDefault="00B57306" w:rsidP="00185330">
      <w:pPr>
        <w:spacing w:line="360" w:lineRule="auto"/>
        <w:ind w:left="1080" w:hanging="540"/>
        <w:rPr>
          <w:noProof/>
          <w:sz w:val="24"/>
        </w:rPr>
      </w:pPr>
    </w:p>
    <w:p w:rsidR="00B57306" w:rsidRPr="00624DA1" w:rsidRDefault="00B57306" w:rsidP="00185330">
      <w:pPr>
        <w:spacing w:line="360" w:lineRule="auto"/>
        <w:ind w:left="1080" w:hanging="540"/>
        <w:rPr>
          <w:noProof/>
          <w:sz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1260"/>
        <w:gridCol w:w="1530"/>
        <w:gridCol w:w="945"/>
        <w:gridCol w:w="945"/>
        <w:gridCol w:w="945"/>
        <w:gridCol w:w="945"/>
        <w:gridCol w:w="1350"/>
      </w:tblGrid>
      <w:tr w:rsidR="00812926" w:rsidRPr="00624DA1" w:rsidTr="00700593">
        <w:trPr>
          <w:trHeight w:val="20"/>
        </w:trPr>
        <w:tc>
          <w:tcPr>
            <w:tcW w:w="1548" w:type="dxa"/>
          </w:tcPr>
          <w:p w:rsidR="00B57306" w:rsidRPr="00624DA1" w:rsidRDefault="00B57306" w:rsidP="00D33642">
            <w:pPr>
              <w:rPr>
                <w:i/>
              </w:rPr>
            </w:pPr>
          </w:p>
        </w:tc>
        <w:tc>
          <w:tcPr>
            <w:tcW w:w="1260" w:type="dxa"/>
          </w:tcPr>
          <w:p w:rsidR="00B57306" w:rsidRPr="00624DA1" w:rsidRDefault="00B57306" w:rsidP="00D33642">
            <w:pPr>
              <w:jc w:val="center"/>
              <w:rPr>
                <w:b/>
                <w:i/>
              </w:rPr>
            </w:pPr>
            <w:r w:rsidRPr="00624DA1">
              <w:rPr>
                <w:b/>
                <w:i/>
              </w:rPr>
              <w:t>(1)</w:t>
            </w:r>
          </w:p>
        </w:tc>
        <w:tc>
          <w:tcPr>
            <w:tcW w:w="1530" w:type="dxa"/>
          </w:tcPr>
          <w:p w:rsidR="00B57306" w:rsidRPr="00624DA1" w:rsidRDefault="00B57306" w:rsidP="00D33642">
            <w:pPr>
              <w:jc w:val="center"/>
              <w:rPr>
                <w:b/>
                <w:i/>
              </w:rPr>
            </w:pPr>
            <w:r w:rsidRPr="00624DA1">
              <w:rPr>
                <w:b/>
                <w:i/>
              </w:rPr>
              <w:t>(2)</w:t>
            </w:r>
          </w:p>
        </w:tc>
        <w:tc>
          <w:tcPr>
            <w:tcW w:w="945" w:type="dxa"/>
          </w:tcPr>
          <w:p w:rsidR="00B57306" w:rsidRPr="00624DA1" w:rsidRDefault="00B57306" w:rsidP="00D33642">
            <w:pPr>
              <w:jc w:val="center"/>
              <w:rPr>
                <w:b/>
                <w:i/>
              </w:rPr>
            </w:pPr>
            <w:r w:rsidRPr="00624DA1">
              <w:rPr>
                <w:b/>
                <w:i/>
              </w:rPr>
              <w:t>(3)</w:t>
            </w:r>
          </w:p>
        </w:tc>
        <w:tc>
          <w:tcPr>
            <w:tcW w:w="945" w:type="dxa"/>
          </w:tcPr>
          <w:p w:rsidR="00B57306" w:rsidRPr="00624DA1" w:rsidRDefault="00B57306" w:rsidP="00D33642">
            <w:pPr>
              <w:jc w:val="center"/>
              <w:rPr>
                <w:b/>
                <w:i/>
              </w:rPr>
            </w:pPr>
            <w:r w:rsidRPr="00624DA1">
              <w:rPr>
                <w:b/>
                <w:i/>
              </w:rPr>
              <w:t>(4)</w:t>
            </w:r>
          </w:p>
        </w:tc>
        <w:tc>
          <w:tcPr>
            <w:tcW w:w="945" w:type="dxa"/>
          </w:tcPr>
          <w:p w:rsidR="00B57306" w:rsidRPr="00624DA1" w:rsidRDefault="00B57306" w:rsidP="00D33642">
            <w:pPr>
              <w:jc w:val="center"/>
              <w:rPr>
                <w:b/>
                <w:i/>
              </w:rPr>
            </w:pPr>
            <w:r w:rsidRPr="00624DA1">
              <w:rPr>
                <w:b/>
                <w:i/>
              </w:rPr>
              <w:t>(5)</w:t>
            </w:r>
          </w:p>
        </w:tc>
        <w:tc>
          <w:tcPr>
            <w:tcW w:w="945" w:type="dxa"/>
          </w:tcPr>
          <w:p w:rsidR="00B57306" w:rsidRPr="00624DA1" w:rsidRDefault="00B57306" w:rsidP="00D33642">
            <w:pPr>
              <w:jc w:val="center"/>
              <w:rPr>
                <w:b/>
                <w:i/>
              </w:rPr>
            </w:pPr>
            <w:r w:rsidRPr="00624DA1">
              <w:rPr>
                <w:b/>
                <w:i/>
              </w:rPr>
              <w:t>(6)</w:t>
            </w:r>
          </w:p>
        </w:tc>
        <w:tc>
          <w:tcPr>
            <w:tcW w:w="1350" w:type="dxa"/>
          </w:tcPr>
          <w:p w:rsidR="00B57306" w:rsidRPr="00624DA1" w:rsidRDefault="00B57306" w:rsidP="00D33642">
            <w:pPr>
              <w:jc w:val="center"/>
              <w:rPr>
                <w:b/>
                <w:i/>
              </w:rPr>
            </w:pPr>
            <w:r w:rsidRPr="00624DA1">
              <w:rPr>
                <w:b/>
                <w:i/>
              </w:rPr>
              <w:t>(7)</w:t>
            </w:r>
          </w:p>
        </w:tc>
      </w:tr>
      <w:tr w:rsidR="00812926" w:rsidRPr="00624DA1" w:rsidTr="00C54E1C">
        <w:trPr>
          <w:trHeight w:val="20"/>
        </w:trPr>
        <w:tc>
          <w:tcPr>
            <w:tcW w:w="1548" w:type="dxa"/>
            <w:vAlign w:val="center"/>
          </w:tcPr>
          <w:p w:rsidR="00B57306" w:rsidRPr="00624DA1" w:rsidRDefault="00C54E1C" w:rsidP="00C54E1C">
            <w:pPr>
              <w:rPr>
                <w:b/>
                <w:i/>
              </w:rPr>
            </w:pPr>
            <w:r w:rsidRPr="00624DA1">
              <w:rPr>
                <w:b/>
                <w:i/>
              </w:rPr>
              <w:t>Country</w:t>
            </w:r>
          </w:p>
        </w:tc>
        <w:tc>
          <w:tcPr>
            <w:tcW w:w="1260" w:type="dxa"/>
            <w:vAlign w:val="center"/>
          </w:tcPr>
          <w:p w:rsidR="00B57306" w:rsidRPr="00624DA1" w:rsidRDefault="00B57306" w:rsidP="00D33642">
            <w:pPr>
              <w:jc w:val="center"/>
              <w:rPr>
                <w:b/>
                <w:i/>
              </w:rPr>
            </w:pPr>
            <w:r w:rsidRPr="00624DA1">
              <w:rPr>
                <w:b/>
                <w:i/>
              </w:rPr>
              <w:t>GNP per Capita</w:t>
            </w:r>
          </w:p>
        </w:tc>
        <w:tc>
          <w:tcPr>
            <w:tcW w:w="1530" w:type="dxa"/>
          </w:tcPr>
          <w:p w:rsidR="00B57306" w:rsidRPr="00624DA1" w:rsidRDefault="00B57306" w:rsidP="00D33642">
            <w:pPr>
              <w:jc w:val="center"/>
              <w:rPr>
                <w:b/>
                <w:i/>
              </w:rPr>
            </w:pPr>
            <w:r w:rsidRPr="00624DA1">
              <w:rPr>
                <w:b/>
                <w:i/>
              </w:rPr>
              <w:t>Percentage Willing to Pay</w:t>
            </w:r>
          </w:p>
        </w:tc>
        <w:tc>
          <w:tcPr>
            <w:tcW w:w="945" w:type="dxa"/>
          </w:tcPr>
          <w:p w:rsidR="00B57306" w:rsidRPr="00624DA1" w:rsidRDefault="00B57306" w:rsidP="00D33642">
            <w:pPr>
              <w:rPr>
                <w:b/>
                <w:i/>
              </w:rPr>
            </w:pPr>
          </w:p>
        </w:tc>
        <w:tc>
          <w:tcPr>
            <w:tcW w:w="945" w:type="dxa"/>
          </w:tcPr>
          <w:p w:rsidR="00B57306" w:rsidRPr="00624DA1" w:rsidRDefault="00B57306" w:rsidP="00D33642">
            <w:pPr>
              <w:rPr>
                <w:b/>
                <w:i/>
              </w:rPr>
            </w:pPr>
          </w:p>
        </w:tc>
        <w:tc>
          <w:tcPr>
            <w:tcW w:w="945" w:type="dxa"/>
          </w:tcPr>
          <w:p w:rsidR="00B57306" w:rsidRPr="00624DA1" w:rsidRDefault="00B57306" w:rsidP="00D33642">
            <w:pPr>
              <w:rPr>
                <w:b/>
                <w:i/>
              </w:rPr>
            </w:pPr>
          </w:p>
        </w:tc>
        <w:tc>
          <w:tcPr>
            <w:tcW w:w="945" w:type="dxa"/>
          </w:tcPr>
          <w:p w:rsidR="00B57306" w:rsidRPr="00624DA1" w:rsidRDefault="00B57306" w:rsidP="00D33642">
            <w:pPr>
              <w:rPr>
                <w:b/>
                <w:i/>
              </w:rPr>
            </w:pPr>
          </w:p>
        </w:tc>
        <w:tc>
          <w:tcPr>
            <w:tcW w:w="1350" w:type="dxa"/>
          </w:tcPr>
          <w:p w:rsidR="00B57306" w:rsidRPr="00624DA1" w:rsidRDefault="00B57306" w:rsidP="00D33642">
            <w:pPr>
              <w:rPr>
                <w:b/>
                <w:i/>
              </w:rPr>
            </w:pPr>
          </w:p>
        </w:tc>
      </w:tr>
      <w:tr w:rsidR="00812926" w:rsidRPr="00624DA1" w:rsidTr="00700593">
        <w:trPr>
          <w:trHeight w:val="20"/>
        </w:trPr>
        <w:tc>
          <w:tcPr>
            <w:tcW w:w="1548" w:type="dxa"/>
          </w:tcPr>
          <w:p w:rsidR="00B57306" w:rsidRPr="00624DA1" w:rsidRDefault="00B57306" w:rsidP="00D33642">
            <w:pPr>
              <w:rPr>
                <w:b/>
                <w:i/>
              </w:rPr>
            </w:pPr>
            <w:r w:rsidRPr="00624DA1">
              <w:rPr>
                <w:b/>
                <w:i/>
              </w:rPr>
              <w:t>State</w:t>
            </w:r>
          </w:p>
        </w:tc>
        <w:tc>
          <w:tcPr>
            <w:tcW w:w="1260" w:type="dxa"/>
            <w:vAlign w:val="center"/>
          </w:tcPr>
          <w:p w:rsidR="00B57306" w:rsidRPr="00624DA1" w:rsidRDefault="00B57306" w:rsidP="00D33642">
            <w:pPr>
              <w:jc w:val="center"/>
              <w:rPr>
                <w:b/>
              </w:rPr>
            </w:pPr>
            <w:r w:rsidRPr="00624DA1">
              <w:rPr>
                <w:b/>
              </w:rPr>
              <w:t>X</w:t>
            </w:r>
          </w:p>
        </w:tc>
        <w:tc>
          <w:tcPr>
            <w:tcW w:w="1530" w:type="dxa"/>
            <w:vAlign w:val="center"/>
          </w:tcPr>
          <w:p w:rsidR="00B57306" w:rsidRPr="00624DA1" w:rsidRDefault="00B57306" w:rsidP="00D33642">
            <w:pPr>
              <w:jc w:val="center"/>
              <w:rPr>
                <w:b/>
              </w:rPr>
            </w:pPr>
            <w:r w:rsidRPr="00624DA1">
              <w:rPr>
                <w:b/>
              </w:rPr>
              <w:t>Y</w:t>
            </w:r>
          </w:p>
        </w:tc>
        <w:tc>
          <w:tcPr>
            <w:tcW w:w="945" w:type="dxa"/>
            <w:vAlign w:val="center"/>
          </w:tcPr>
          <w:p w:rsidR="00B57306" w:rsidRPr="00624DA1" w:rsidRDefault="00B57306" w:rsidP="00D33642">
            <w:pPr>
              <w:jc w:val="cente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oMath>
            </m:oMathPara>
          </w:p>
        </w:tc>
        <w:tc>
          <w:tcPr>
            <w:tcW w:w="945" w:type="dxa"/>
            <w:vAlign w:val="center"/>
          </w:tcPr>
          <w:p w:rsidR="00B57306" w:rsidRPr="00624DA1" w:rsidRDefault="00624DA1" w:rsidP="00D33642">
            <w:pPr>
              <w:jc w:val="center"/>
            </w:pPr>
            <m:oMathPara>
              <m:oMath>
                <m:sSup>
                  <m:sSupPr>
                    <m:ctrlPr>
                      <w:rPr>
                        <w:rFonts w:ascii="Cambria Math" w:hAnsi="Cambria Math"/>
                        <w:b/>
                        <w:i/>
                      </w:rPr>
                    </m:ctrlPr>
                  </m:sSupPr>
                  <m:e>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e>
                  <m:sup>
                    <m:r>
                      <m:rPr>
                        <m:nor/>
                      </m:rPr>
                      <w:rPr>
                        <w:b/>
                      </w:rPr>
                      <m:t>2</m:t>
                    </m:r>
                  </m:sup>
                </m:sSup>
              </m:oMath>
            </m:oMathPara>
          </w:p>
        </w:tc>
        <w:tc>
          <w:tcPr>
            <w:tcW w:w="945" w:type="dxa"/>
            <w:vAlign w:val="center"/>
          </w:tcPr>
          <w:p w:rsidR="00B57306" w:rsidRPr="00624DA1" w:rsidRDefault="00B57306" w:rsidP="00D33642">
            <w:pPr>
              <w:jc w:val="center"/>
              <w:rPr>
                <w:b/>
              </w:rPr>
            </w:pPr>
            <m:oMathPara>
              <m:oMath>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c>
          <w:tcPr>
            <w:tcW w:w="945" w:type="dxa"/>
            <w:vAlign w:val="center"/>
          </w:tcPr>
          <w:p w:rsidR="00B57306" w:rsidRPr="00624DA1" w:rsidRDefault="00624DA1" w:rsidP="00D33642">
            <w:pPr>
              <w:jc w:val="center"/>
              <w:rPr>
                <w:b/>
              </w:rPr>
            </w:pPr>
            <m:oMathPara>
              <m:oMath>
                <m:sSup>
                  <m:sSupPr>
                    <m:ctrlPr>
                      <w:rPr>
                        <w:rFonts w:ascii="Cambria Math" w:hAnsi="Cambria Math"/>
                        <w:b/>
                        <w:i/>
                      </w:rPr>
                    </m:ctrlPr>
                  </m:sSupPr>
                  <m:e>
                    <m:r>
                      <m:rPr>
                        <m:nor/>
                      </m:rPr>
                      <w:rPr>
                        <w:b/>
                      </w:rPr>
                      <m:t xml:space="preserve">(Y - </m:t>
                    </m:r>
                    <m:acc>
                      <m:accPr>
                        <m:chr m:val="̅"/>
                        <m:ctrlPr>
                          <w:rPr>
                            <w:rFonts w:ascii="Cambria Math" w:hAnsi="Cambria Math"/>
                            <w:b/>
                          </w:rPr>
                        </m:ctrlPr>
                      </m:accPr>
                      <m:e>
                        <m:r>
                          <m:rPr>
                            <m:nor/>
                          </m:rPr>
                          <w:rPr>
                            <w:b/>
                          </w:rPr>
                          <m:t>Y</m:t>
                        </m:r>
                      </m:e>
                    </m:acc>
                    <m:r>
                      <m:rPr>
                        <m:nor/>
                      </m:rPr>
                      <w:rPr>
                        <w:b/>
                      </w:rPr>
                      <m:t>)</m:t>
                    </m:r>
                  </m:e>
                  <m:sup>
                    <m:r>
                      <m:rPr>
                        <m:nor/>
                      </m:rPr>
                      <w:rPr>
                        <w:b/>
                      </w:rPr>
                      <m:t>2</m:t>
                    </m:r>
                  </m:sup>
                </m:sSup>
              </m:oMath>
            </m:oMathPara>
          </w:p>
        </w:tc>
        <w:tc>
          <w:tcPr>
            <w:tcW w:w="1350" w:type="dxa"/>
            <w:vAlign w:val="center"/>
          </w:tcPr>
          <w:p w:rsidR="00B57306" w:rsidRPr="00624DA1" w:rsidRDefault="00B57306" w:rsidP="00D33642">
            <w:pPr>
              <w:jc w:val="center"/>
              <w:rPr>
                <w:b/>
              </w:rP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r>
      <w:tr w:rsidR="00812926" w:rsidRPr="00624DA1" w:rsidTr="00700593">
        <w:trPr>
          <w:trHeight w:val="20"/>
        </w:trPr>
        <w:tc>
          <w:tcPr>
            <w:tcW w:w="1548" w:type="dxa"/>
          </w:tcPr>
          <w:p w:rsidR="00B57306" w:rsidRPr="00624DA1" w:rsidRDefault="00B57306" w:rsidP="00D33642">
            <w:r w:rsidRPr="00624DA1">
              <w:t>United States</w:t>
            </w:r>
          </w:p>
        </w:tc>
        <w:tc>
          <w:tcPr>
            <w:tcW w:w="1260" w:type="dxa"/>
          </w:tcPr>
          <w:p w:rsidR="00B57306" w:rsidRPr="00624DA1" w:rsidRDefault="00D524EC" w:rsidP="00D33642">
            <w:pPr>
              <w:jc w:val="center"/>
            </w:pPr>
            <w:r w:rsidRPr="00624DA1">
              <w:t>29.24</w:t>
            </w:r>
          </w:p>
        </w:tc>
        <w:tc>
          <w:tcPr>
            <w:tcW w:w="1530" w:type="dxa"/>
          </w:tcPr>
          <w:p w:rsidR="00B57306" w:rsidRPr="00624DA1" w:rsidRDefault="00D524EC" w:rsidP="00D33642">
            <w:pPr>
              <w:jc w:val="center"/>
            </w:pPr>
            <w:r w:rsidRPr="00624DA1">
              <w:t>44.9</w:t>
            </w:r>
          </w:p>
        </w:tc>
        <w:tc>
          <w:tcPr>
            <w:tcW w:w="945" w:type="dxa"/>
            <w:vAlign w:val="bottom"/>
          </w:tcPr>
          <w:p w:rsidR="00B57306" w:rsidRPr="00624DA1" w:rsidRDefault="00D524EC" w:rsidP="00D33642">
            <w:pPr>
              <w:jc w:val="center"/>
              <w:rPr>
                <w:szCs w:val="22"/>
              </w:rPr>
            </w:pPr>
            <w:r w:rsidRPr="00624DA1">
              <w:rPr>
                <w:szCs w:val="22"/>
              </w:rPr>
              <w:t>2.72</w:t>
            </w:r>
          </w:p>
        </w:tc>
        <w:tc>
          <w:tcPr>
            <w:tcW w:w="945" w:type="dxa"/>
            <w:vAlign w:val="bottom"/>
          </w:tcPr>
          <w:p w:rsidR="00B57306" w:rsidRPr="00624DA1" w:rsidRDefault="00825CFC" w:rsidP="00D33642">
            <w:pPr>
              <w:jc w:val="center"/>
            </w:pPr>
            <w:r w:rsidRPr="00624DA1">
              <w:t>7.40</w:t>
            </w:r>
          </w:p>
        </w:tc>
        <w:tc>
          <w:tcPr>
            <w:tcW w:w="945" w:type="dxa"/>
            <w:vAlign w:val="center"/>
          </w:tcPr>
          <w:p w:rsidR="00B57306" w:rsidRPr="00624DA1" w:rsidRDefault="00825CFC" w:rsidP="00D33642">
            <w:pPr>
              <w:jc w:val="center"/>
            </w:pPr>
            <w:r w:rsidRPr="00624DA1">
              <w:t>-1.64</w:t>
            </w:r>
          </w:p>
        </w:tc>
        <w:tc>
          <w:tcPr>
            <w:tcW w:w="945" w:type="dxa"/>
            <w:vAlign w:val="center"/>
          </w:tcPr>
          <w:p w:rsidR="00B57306" w:rsidRPr="00624DA1" w:rsidRDefault="005E33A2" w:rsidP="00D33642">
            <w:pPr>
              <w:jc w:val="center"/>
            </w:pPr>
            <w:r w:rsidRPr="00624DA1">
              <w:t>2.69</w:t>
            </w:r>
          </w:p>
        </w:tc>
        <w:tc>
          <w:tcPr>
            <w:tcW w:w="1350" w:type="dxa"/>
            <w:vAlign w:val="bottom"/>
          </w:tcPr>
          <w:p w:rsidR="00B57306" w:rsidRPr="00624DA1" w:rsidRDefault="005E33A2" w:rsidP="00D33642">
            <w:pPr>
              <w:jc w:val="center"/>
              <w:rPr>
                <w:szCs w:val="22"/>
              </w:rPr>
            </w:pPr>
            <w:r w:rsidRPr="00624DA1">
              <w:rPr>
                <w:szCs w:val="22"/>
              </w:rPr>
              <w:t>-4.46</w:t>
            </w:r>
          </w:p>
        </w:tc>
      </w:tr>
      <w:tr w:rsidR="00812926" w:rsidRPr="00624DA1" w:rsidTr="00700593">
        <w:trPr>
          <w:trHeight w:val="20"/>
        </w:trPr>
        <w:tc>
          <w:tcPr>
            <w:tcW w:w="1548" w:type="dxa"/>
          </w:tcPr>
          <w:p w:rsidR="00B57306" w:rsidRPr="00624DA1" w:rsidRDefault="00C54E1C" w:rsidP="00D33642">
            <w:r w:rsidRPr="00624DA1">
              <w:t>Ireland</w:t>
            </w:r>
          </w:p>
        </w:tc>
        <w:tc>
          <w:tcPr>
            <w:tcW w:w="1260" w:type="dxa"/>
          </w:tcPr>
          <w:p w:rsidR="00B57306" w:rsidRPr="00624DA1" w:rsidRDefault="00D524EC" w:rsidP="00D33642">
            <w:pPr>
              <w:jc w:val="center"/>
            </w:pPr>
            <w:r w:rsidRPr="00624DA1">
              <w:t>18.71</w:t>
            </w:r>
          </w:p>
        </w:tc>
        <w:tc>
          <w:tcPr>
            <w:tcW w:w="1530" w:type="dxa"/>
          </w:tcPr>
          <w:p w:rsidR="00B57306" w:rsidRPr="00624DA1" w:rsidRDefault="00D524EC" w:rsidP="00D33642">
            <w:pPr>
              <w:jc w:val="center"/>
            </w:pPr>
            <w:r w:rsidRPr="00624DA1">
              <w:t>53.3</w:t>
            </w:r>
          </w:p>
        </w:tc>
        <w:tc>
          <w:tcPr>
            <w:tcW w:w="945" w:type="dxa"/>
            <w:vAlign w:val="bottom"/>
          </w:tcPr>
          <w:p w:rsidR="00B57306" w:rsidRPr="00624DA1" w:rsidRDefault="00D524EC" w:rsidP="00D33642">
            <w:pPr>
              <w:jc w:val="center"/>
              <w:rPr>
                <w:szCs w:val="22"/>
              </w:rPr>
            </w:pPr>
            <w:r w:rsidRPr="00624DA1">
              <w:rPr>
                <w:szCs w:val="22"/>
              </w:rPr>
              <w:t>-7.81</w:t>
            </w:r>
          </w:p>
        </w:tc>
        <w:tc>
          <w:tcPr>
            <w:tcW w:w="945" w:type="dxa"/>
            <w:vAlign w:val="bottom"/>
          </w:tcPr>
          <w:p w:rsidR="00B57306" w:rsidRPr="00624DA1" w:rsidRDefault="00825CFC" w:rsidP="00D33642">
            <w:pPr>
              <w:jc w:val="center"/>
            </w:pPr>
            <w:r w:rsidRPr="00624DA1">
              <w:t>61.00</w:t>
            </w:r>
          </w:p>
        </w:tc>
        <w:tc>
          <w:tcPr>
            <w:tcW w:w="945" w:type="dxa"/>
            <w:vAlign w:val="center"/>
          </w:tcPr>
          <w:p w:rsidR="00B57306" w:rsidRPr="00624DA1" w:rsidRDefault="00825CFC" w:rsidP="00D33642">
            <w:pPr>
              <w:jc w:val="center"/>
            </w:pPr>
            <w:r w:rsidRPr="00624DA1">
              <w:t>6.76</w:t>
            </w:r>
          </w:p>
        </w:tc>
        <w:tc>
          <w:tcPr>
            <w:tcW w:w="945" w:type="dxa"/>
            <w:vAlign w:val="center"/>
          </w:tcPr>
          <w:p w:rsidR="00B57306" w:rsidRPr="00624DA1" w:rsidRDefault="005E33A2" w:rsidP="00D33642">
            <w:pPr>
              <w:jc w:val="center"/>
            </w:pPr>
            <w:r w:rsidRPr="00624DA1">
              <w:t>45.70</w:t>
            </w:r>
          </w:p>
        </w:tc>
        <w:tc>
          <w:tcPr>
            <w:tcW w:w="1350" w:type="dxa"/>
            <w:vAlign w:val="bottom"/>
          </w:tcPr>
          <w:p w:rsidR="00B57306" w:rsidRPr="00624DA1" w:rsidRDefault="005E33A2" w:rsidP="00D33642">
            <w:pPr>
              <w:jc w:val="center"/>
              <w:rPr>
                <w:szCs w:val="22"/>
              </w:rPr>
            </w:pPr>
            <w:r w:rsidRPr="00624DA1">
              <w:rPr>
                <w:szCs w:val="22"/>
              </w:rPr>
              <w:t>-52.80</w:t>
            </w:r>
          </w:p>
        </w:tc>
      </w:tr>
      <w:tr w:rsidR="00812926" w:rsidRPr="00624DA1" w:rsidTr="00700593">
        <w:trPr>
          <w:trHeight w:val="20"/>
        </w:trPr>
        <w:tc>
          <w:tcPr>
            <w:tcW w:w="1548" w:type="dxa"/>
          </w:tcPr>
          <w:p w:rsidR="00B57306" w:rsidRPr="00624DA1" w:rsidRDefault="00C54E1C" w:rsidP="00D33642">
            <w:r w:rsidRPr="00624DA1">
              <w:t>Netherlands</w:t>
            </w:r>
          </w:p>
        </w:tc>
        <w:tc>
          <w:tcPr>
            <w:tcW w:w="1260" w:type="dxa"/>
          </w:tcPr>
          <w:p w:rsidR="00B57306" w:rsidRPr="00624DA1" w:rsidRDefault="00D524EC" w:rsidP="00D33642">
            <w:pPr>
              <w:jc w:val="center"/>
            </w:pPr>
            <w:r w:rsidRPr="00624DA1">
              <w:t>24.78</w:t>
            </w:r>
          </w:p>
        </w:tc>
        <w:tc>
          <w:tcPr>
            <w:tcW w:w="1530" w:type="dxa"/>
          </w:tcPr>
          <w:p w:rsidR="00B57306" w:rsidRPr="00624DA1" w:rsidRDefault="00D524EC" w:rsidP="00D33642">
            <w:pPr>
              <w:jc w:val="center"/>
            </w:pPr>
            <w:r w:rsidRPr="00624DA1">
              <w:t>61.2</w:t>
            </w:r>
          </w:p>
        </w:tc>
        <w:tc>
          <w:tcPr>
            <w:tcW w:w="945" w:type="dxa"/>
            <w:vAlign w:val="bottom"/>
          </w:tcPr>
          <w:p w:rsidR="00B57306" w:rsidRPr="00624DA1" w:rsidRDefault="00D524EC" w:rsidP="00D33642">
            <w:pPr>
              <w:jc w:val="center"/>
              <w:rPr>
                <w:szCs w:val="22"/>
              </w:rPr>
            </w:pPr>
            <w:r w:rsidRPr="00624DA1">
              <w:rPr>
                <w:szCs w:val="22"/>
              </w:rPr>
              <w:t>-1.74</w:t>
            </w:r>
          </w:p>
        </w:tc>
        <w:tc>
          <w:tcPr>
            <w:tcW w:w="945" w:type="dxa"/>
            <w:vAlign w:val="bottom"/>
          </w:tcPr>
          <w:p w:rsidR="00B57306" w:rsidRPr="00624DA1" w:rsidRDefault="00825CFC" w:rsidP="00D33642">
            <w:pPr>
              <w:jc w:val="center"/>
            </w:pPr>
            <w:r w:rsidRPr="00624DA1">
              <w:t>3.03</w:t>
            </w:r>
          </w:p>
        </w:tc>
        <w:tc>
          <w:tcPr>
            <w:tcW w:w="945" w:type="dxa"/>
            <w:vAlign w:val="center"/>
          </w:tcPr>
          <w:p w:rsidR="00B57306" w:rsidRPr="00624DA1" w:rsidRDefault="00825CFC" w:rsidP="00D33642">
            <w:pPr>
              <w:jc w:val="center"/>
            </w:pPr>
            <w:r w:rsidRPr="00624DA1">
              <w:t>14.66</w:t>
            </w:r>
          </w:p>
        </w:tc>
        <w:tc>
          <w:tcPr>
            <w:tcW w:w="945" w:type="dxa"/>
            <w:vAlign w:val="center"/>
          </w:tcPr>
          <w:p w:rsidR="00B57306" w:rsidRPr="00624DA1" w:rsidRDefault="005E33A2" w:rsidP="00D33642">
            <w:pPr>
              <w:jc w:val="center"/>
            </w:pPr>
            <w:r w:rsidRPr="00624DA1">
              <w:t>214.92</w:t>
            </w:r>
          </w:p>
        </w:tc>
        <w:tc>
          <w:tcPr>
            <w:tcW w:w="1350" w:type="dxa"/>
            <w:vAlign w:val="bottom"/>
          </w:tcPr>
          <w:p w:rsidR="00B57306" w:rsidRPr="00624DA1" w:rsidRDefault="005E33A2" w:rsidP="00D33642">
            <w:pPr>
              <w:jc w:val="center"/>
              <w:rPr>
                <w:szCs w:val="22"/>
              </w:rPr>
            </w:pPr>
            <w:r w:rsidRPr="00624DA1">
              <w:rPr>
                <w:szCs w:val="22"/>
              </w:rPr>
              <w:t>-25.51</w:t>
            </w:r>
          </w:p>
        </w:tc>
      </w:tr>
      <w:tr w:rsidR="00812926" w:rsidRPr="00624DA1" w:rsidTr="00700593">
        <w:trPr>
          <w:trHeight w:val="20"/>
        </w:trPr>
        <w:tc>
          <w:tcPr>
            <w:tcW w:w="1548" w:type="dxa"/>
          </w:tcPr>
          <w:p w:rsidR="00B57306" w:rsidRPr="00624DA1" w:rsidRDefault="00C54E1C" w:rsidP="00D33642">
            <w:r w:rsidRPr="00624DA1">
              <w:t>Norway</w:t>
            </w:r>
          </w:p>
        </w:tc>
        <w:tc>
          <w:tcPr>
            <w:tcW w:w="1260" w:type="dxa"/>
          </w:tcPr>
          <w:p w:rsidR="00B57306" w:rsidRPr="00624DA1" w:rsidRDefault="00D524EC" w:rsidP="00D33642">
            <w:pPr>
              <w:jc w:val="center"/>
            </w:pPr>
            <w:r w:rsidRPr="00624DA1">
              <w:t>34.31</w:t>
            </w:r>
          </w:p>
        </w:tc>
        <w:tc>
          <w:tcPr>
            <w:tcW w:w="1530" w:type="dxa"/>
          </w:tcPr>
          <w:p w:rsidR="00B57306" w:rsidRPr="00624DA1" w:rsidRDefault="00D524EC" w:rsidP="00D33642">
            <w:pPr>
              <w:jc w:val="center"/>
            </w:pPr>
            <w:r w:rsidRPr="00624DA1">
              <w:t>40.7</w:t>
            </w:r>
          </w:p>
        </w:tc>
        <w:tc>
          <w:tcPr>
            <w:tcW w:w="945" w:type="dxa"/>
            <w:vAlign w:val="bottom"/>
          </w:tcPr>
          <w:p w:rsidR="00B57306" w:rsidRPr="00624DA1" w:rsidRDefault="00D524EC" w:rsidP="00D33642">
            <w:pPr>
              <w:jc w:val="center"/>
              <w:rPr>
                <w:szCs w:val="22"/>
              </w:rPr>
            </w:pPr>
            <w:r w:rsidRPr="00624DA1">
              <w:rPr>
                <w:szCs w:val="22"/>
              </w:rPr>
              <w:t>7.79</w:t>
            </w:r>
          </w:p>
        </w:tc>
        <w:tc>
          <w:tcPr>
            <w:tcW w:w="945" w:type="dxa"/>
            <w:vAlign w:val="bottom"/>
          </w:tcPr>
          <w:p w:rsidR="00B57306" w:rsidRPr="00624DA1" w:rsidRDefault="00825CFC" w:rsidP="00D33642">
            <w:pPr>
              <w:jc w:val="center"/>
            </w:pPr>
            <w:r w:rsidRPr="00624DA1">
              <w:t>60.68</w:t>
            </w:r>
          </w:p>
        </w:tc>
        <w:tc>
          <w:tcPr>
            <w:tcW w:w="945" w:type="dxa"/>
            <w:vAlign w:val="center"/>
          </w:tcPr>
          <w:p w:rsidR="00B57306" w:rsidRPr="00624DA1" w:rsidRDefault="00825CFC" w:rsidP="00D33642">
            <w:pPr>
              <w:jc w:val="center"/>
            </w:pPr>
            <w:r w:rsidRPr="00624DA1">
              <w:t>-5.84</w:t>
            </w:r>
          </w:p>
        </w:tc>
        <w:tc>
          <w:tcPr>
            <w:tcW w:w="945" w:type="dxa"/>
            <w:vAlign w:val="center"/>
          </w:tcPr>
          <w:p w:rsidR="00B57306" w:rsidRPr="00624DA1" w:rsidRDefault="005E33A2" w:rsidP="00D33642">
            <w:pPr>
              <w:jc w:val="center"/>
            </w:pPr>
            <w:r w:rsidRPr="00624DA1">
              <w:t>34.11</w:t>
            </w:r>
          </w:p>
        </w:tc>
        <w:tc>
          <w:tcPr>
            <w:tcW w:w="1350" w:type="dxa"/>
            <w:vAlign w:val="bottom"/>
          </w:tcPr>
          <w:p w:rsidR="00B57306" w:rsidRPr="00624DA1" w:rsidRDefault="005E33A2" w:rsidP="00D33642">
            <w:pPr>
              <w:jc w:val="center"/>
              <w:rPr>
                <w:szCs w:val="22"/>
              </w:rPr>
            </w:pPr>
            <w:r w:rsidRPr="00624DA1">
              <w:rPr>
                <w:szCs w:val="22"/>
              </w:rPr>
              <w:t>-45.49</w:t>
            </w:r>
          </w:p>
        </w:tc>
      </w:tr>
      <w:tr w:rsidR="00812926" w:rsidRPr="00624DA1" w:rsidTr="00700593">
        <w:trPr>
          <w:trHeight w:val="20"/>
        </w:trPr>
        <w:tc>
          <w:tcPr>
            <w:tcW w:w="1548" w:type="dxa"/>
          </w:tcPr>
          <w:p w:rsidR="00B57306" w:rsidRPr="00624DA1" w:rsidRDefault="00C54E1C" w:rsidP="00D33642">
            <w:r w:rsidRPr="00624DA1">
              <w:t>Sweden</w:t>
            </w:r>
          </w:p>
        </w:tc>
        <w:tc>
          <w:tcPr>
            <w:tcW w:w="1260" w:type="dxa"/>
          </w:tcPr>
          <w:p w:rsidR="00B57306" w:rsidRPr="00624DA1" w:rsidRDefault="00D524EC" w:rsidP="00D33642">
            <w:pPr>
              <w:jc w:val="center"/>
            </w:pPr>
            <w:r w:rsidRPr="00624DA1">
              <w:t>25.58</w:t>
            </w:r>
          </w:p>
        </w:tc>
        <w:tc>
          <w:tcPr>
            <w:tcW w:w="1530" w:type="dxa"/>
          </w:tcPr>
          <w:p w:rsidR="00B57306" w:rsidRPr="00624DA1" w:rsidRDefault="00D524EC" w:rsidP="00D33642">
            <w:pPr>
              <w:jc w:val="center"/>
            </w:pPr>
            <w:r w:rsidRPr="00624DA1">
              <w:t>32.6</w:t>
            </w:r>
          </w:p>
        </w:tc>
        <w:tc>
          <w:tcPr>
            <w:tcW w:w="945" w:type="dxa"/>
            <w:vAlign w:val="bottom"/>
          </w:tcPr>
          <w:p w:rsidR="00B57306" w:rsidRPr="00624DA1" w:rsidRDefault="00D524EC" w:rsidP="00D33642">
            <w:pPr>
              <w:jc w:val="center"/>
              <w:rPr>
                <w:szCs w:val="22"/>
              </w:rPr>
            </w:pPr>
            <w:r w:rsidRPr="00624DA1">
              <w:rPr>
                <w:szCs w:val="22"/>
              </w:rPr>
              <w:t>-0.94</w:t>
            </w:r>
          </w:p>
        </w:tc>
        <w:tc>
          <w:tcPr>
            <w:tcW w:w="945" w:type="dxa"/>
            <w:vAlign w:val="bottom"/>
          </w:tcPr>
          <w:p w:rsidR="00B57306" w:rsidRPr="00624DA1" w:rsidRDefault="00825CFC" w:rsidP="00D33642">
            <w:pPr>
              <w:jc w:val="center"/>
            </w:pPr>
            <w:r w:rsidRPr="00624DA1">
              <w:t>0.88</w:t>
            </w:r>
          </w:p>
        </w:tc>
        <w:tc>
          <w:tcPr>
            <w:tcW w:w="945" w:type="dxa"/>
            <w:vAlign w:val="center"/>
          </w:tcPr>
          <w:p w:rsidR="00B57306" w:rsidRPr="00624DA1" w:rsidRDefault="00825CFC" w:rsidP="00D33642">
            <w:pPr>
              <w:jc w:val="center"/>
            </w:pPr>
            <w:r w:rsidRPr="00624DA1">
              <w:t>-13.94</w:t>
            </w:r>
          </w:p>
        </w:tc>
        <w:tc>
          <w:tcPr>
            <w:tcW w:w="945" w:type="dxa"/>
            <w:vAlign w:val="center"/>
          </w:tcPr>
          <w:p w:rsidR="00B57306" w:rsidRPr="00624DA1" w:rsidRDefault="005E33A2" w:rsidP="00D33642">
            <w:pPr>
              <w:jc w:val="center"/>
            </w:pPr>
            <w:r w:rsidRPr="00624DA1">
              <w:t>194.32</w:t>
            </w:r>
          </w:p>
        </w:tc>
        <w:tc>
          <w:tcPr>
            <w:tcW w:w="1350" w:type="dxa"/>
            <w:vAlign w:val="bottom"/>
          </w:tcPr>
          <w:p w:rsidR="00B57306" w:rsidRPr="00624DA1" w:rsidRDefault="005E33A2" w:rsidP="00D33642">
            <w:pPr>
              <w:jc w:val="center"/>
              <w:rPr>
                <w:szCs w:val="22"/>
              </w:rPr>
            </w:pPr>
            <w:r w:rsidRPr="00624DA1">
              <w:rPr>
                <w:szCs w:val="22"/>
              </w:rPr>
              <w:t>13.10</w:t>
            </w:r>
          </w:p>
        </w:tc>
      </w:tr>
      <w:tr w:rsidR="00812926" w:rsidRPr="00624DA1" w:rsidTr="00700593">
        <w:trPr>
          <w:trHeight w:val="20"/>
        </w:trPr>
        <w:tc>
          <w:tcPr>
            <w:tcW w:w="1548" w:type="dxa"/>
          </w:tcPr>
          <w:p w:rsidR="00B57306" w:rsidRPr="00624DA1" w:rsidRDefault="00B57306" w:rsidP="00D33642"/>
        </w:tc>
        <w:tc>
          <w:tcPr>
            <w:tcW w:w="1260" w:type="dxa"/>
          </w:tcPr>
          <w:p w:rsidR="00B57306" w:rsidRPr="00624DA1" w:rsidRDefault="00B57306" w:rsidP="00D33642">
            <w:pPr>
              <w:jc w:val="center"/>
            </w:pPr>
            <w:r w:rsidRPr="00624DA1">
              <w:t>∑</w:t>
            </w:r>
            <w:r w:rsidRPr="00624DA1">
              <w:rPr>
                <w:i/>
              </w:rPr>
              <w:t xml:space="preserve">X </w:t>
            </w:r>
            <w:r w:rsidR="00D524EC" w:rsidRPr="00624DA1">
              <w:t>= 132.62</w:t>
            </w:r>
          </w:p>
        </w:tc>
        <w:tc>
          <w:tcPr>
            <w:tcW w:w="1530" w:type="dxa"/>
          </w:tcPr>
          <w:p w:rsidR="00B57306" w:rsidRPr="00624DA1" w:rsidRDefault="00B57306" w:rsidP="00D33642">
            <w:pPr>
              <w:jc w:val="center"/>
            </w:pPr>
            <w:r w:rsidRPr="00624DA1">
              <w:t>∑</w:t>
            </w:r>
            <w:r w:rsidRPr="00624DA1">
              <w:rPr>
                <w:i/>
              </w:rPr>
              <w:t>Y</w:t>
            </w:r>
            <w:r w:rsidR="00D524EC" w:rsidRPr="00624DA1">
              <w:t xml:space="preserve"> = 232.7</w:t>
            </w:r>
          </w:p>
        </w:tc>
        <w:tc>
          <w:tcPr>
            <w:tcW w:w="945" w:type="dxa"/>
            <w:vAlign w:val="center"/>
          </w:tcPr>
          <w:p w:rsidR="00B57306" w:rsidRPr="00624DA1" w:rsidRDefault="00B57306" w:rsidP="00D33642">
            <w:pPr>
              <w:jc w:val="center"/>
              <w:rPr>
                <w:vertAlign w:val="superscript"/>
              </w:rPr>
            </w:pPr>
            <w:r w:rsidRPr="00624DA1">
              <w:t>-0.02</w:t>
            </w:r>
            <w:r w:rsidR="00825CFC" w:rsidRPr="00624DA1">
              <w:rPr>
                <w:vertAlign w:val="superscript"/>
              </w:rPr>
              <w:t>a</w:t>
            </w:r>
          </w:p>
        </w:tc>
        <w:tc>
          <w:tcPr>
            <w:tcW w:w="945" w:type="dxa"/>
            <w:vAlign w:val="bottom"/>
          </w:tcPr>
          <w:p w:rsidR="00B57306" w:rsidRPr="00624DA1" w:rsidRDefault="00825CFC" w:rsidP="00D33642">
            <w:pPr>
              <w:jc w:val="center"/>
            </w:pPr>
            <w:r w:rsidRPr="00624DA1">
              <w:t>132.99</w:t>
            </w:r>
          </w:p>
        </w:tc>
        <w:tc>
          <w:tcPr>
            <w:tcW w:w="945" w:type="dxa"/>
            <w:vAlign w:val="center"/>
          </w:tcPr>
          <w:p w:rsidR="00B57306" w:rsidRPr="00624DA1" w:rsidRDefault="00B57306" w:rsidP="00D33642">
            <w:pPr>
              <w:jc w:val="center"/>
              <w:rPr>
                <w:vertAlign w:val="superscript"/>
              </w:rPr>
            </w:pPr>
            <w:r w:rsidRPr="00624DA1">
              <w:t>0.04</w:t>
            </w:r>
            <w:r w:rsidRPr="00624DA1">
              <w:rPr>
                <w:vertAlign w:val="superscript"/>
              </w:rPr>
              <w:t>a</w:t>
            </w:r>
          </w:p>
        </w:tc>
        <w:tc>
          <w:tcPr>
            <w:tcW w:w="945" w:type="dxa"/>
            <w:vAlign w:val="center"/>
          </w:tcPr>
          <w:p w:rsidR="00B57306" w:rsidRPr="00624DA1" w:rsidRDefault="005E33A2" w:rsidP="00D33642">
            <w:pPr>
              <w:jc w:val="center"/>
            </w:pPr>
            <w:r w:rsidRPr="00624DA1">
              <w:t>491.74</w:t>
            </w:r>
          </w:p>
        </w:tc>
        <w:tc>
          <w:tcPr>
            <w:tcW w:w="1350" w:type="dxa"/>
            <w:vAlign w:val="bottom"/>
          </w:tcPr>
          <w:p w:rsidR="00B57306" w:rsidRPr="00624DA1" w:rsidRDefault="005E33A2" w:rsidP="00D33642">
            <w:pPr>
              <w:jc w:val="center"/>
              <w:rPr>
                <w:szCs w:val="22"/>
              </w:rPr>
            </w:pPr>
            <w:r w:rsidRPr="00624DA1">
              <w:rPr>
                <w:szCs w:val="22"/>
              </w:rPr>
              <w:t>-115.16</w:t>
            </w:r>
          </w:p>
        </w:tc>
      </w:tr>
      <w:tr w:rsidR="00B57306" w:rsidRPr="00624DA1" w:rsidTr="00D33642">
        <w:trPr>
          <w:trHeight w:val="20"/>
        </w:trPr>
        <w:tc>
          <w:tcPr>
            <w:tcW w:w="9468" w:type="dxa"/>
            <w:gridSpan w:val="8"/>
          </w:tcPr>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m:t xml:space="preserve">Mean </m:t>
                </m:r>
                <m:r>
                  <m:rPr>
                    <m:nor/>
                  </m:rPr>
                  <w:rPr>
                    <w:i/>
                  </w:rPr>
                  <m:t>X</m:t>
                </m:r>
                <m:r>
                  <m:rPr>
                    <m:nor/>
                  </m:rPr>
                  <m:t xml:space="preserve"> = </m:t>
                </m:r>
                <m:acc>
                  <m:accPr>
                    <m:chr m:val="̅"/>
                    <m:ctrlPr>
                      <w:rPr>
                        <w:rFonts w:ascii="Cambria Math" w:hAnsi="Cambria Math"/>
                        <w:i/>
                      </w:rPr>
                    </m:ctrlPr>
                  </m:accPr>
                  <m:e>
                    <m:r>
                      <m:rPr>
                        <m:nor/>
                      </m:rPr>
                      <w:rPr>
                        <w:i/>
                      </w:rPr>
                      <m:t>X</m:t>
                    </m:r>
                  </m:e>
                </m:acc>
                <m:r>
                  <m:rPr>
                    <m:nor/>
                  </m:rPr>
                  <w:rPr>
                    <w:rFonts w:ascii="Cambria Math"/>
                  </w:rPr>
                  <m:t xml:space="preserve"> </m:t>
                </m:r>
                <m:r>
                  <m:rPr>
                    <m:nor/>
                  </m:rPr>
                  <m:t xml:space="preserve">= </m:t>
                </m:r>
                <m:f>
                  <m:fPr>
                    <m:ctrlPr>
                      <w:rPr>
                        <w:rFonts w:ascii="Cambria Math" w:hAnsi="Cambria Math"/>
                        <w:i/>
                      </w:rPr>
                    </m:ctrlPr>
                  </m:fPr>
                  <m:num>
                    <m:r>
                      <m:rPr>
                        <m:nor/>
                      </m:rPr>
                      <m:t>∑</m:t>
                    </m:r>
                    <m:r>
                      <m:rPr>
                        <m:nor/>
                      </m:rPr>
                      <w:rPr>
                        <w:i/>
                      </w:rPr>
                      <m:t>X</m:t>
                    </m:r>
                  </m:num>
                  <m:den>
                    <m:r>
                      <m:rPr>
                        <m:nor/>
                      </m:rPr>
                      <w:rPr>
                        <w:i/>
                      </w:rPr>
                      <m:t>N</m:t>
                    </m:r>
                  </m:den>
                </m:f>
                <m:r>
                  <m:rPr>
                    <m:nor/>
                  </m:rPr>
                  <m:t xml:space="preserve"> = </m:t>
                </m:r>
                <m:f>
                  <m:fPr>
                    <m:ctrlPr>
                      <w:rPr>
                        <w:rFonts w:ascii="Cambria Math" w:hAnsi="Cambria Math"/>
                        <w:i/>
                      </w:rPr>
                    </m:ctrlPr>
                  </m:fPr>
                  <m:num>
                    <m:r>
                      <m:rPr>
                        <m:nor/>
                      </m:rPr>
                      <m:t>132.62</m:t>
                    </m:r>
                  </m:num>
                  <m:den>
                    <m:r>
                      <m:rPr>
                        <m:nor/>
                      </m:rPr>
                      <m:t>5</m:t>
                    </m:r>
                  </m:den>
                </m:f>
                <m:r>
                  <m:rPr>
                    <m:nor/>
                  </m:rPr>
                  <m:t xml:space="preserve"> = 26.52</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m:t xml:space="preserve">Mean </m:t>
                </m:r>
                <m:r>
                  <m:rPr>
                    <m:nor/>
                  </m:rPr>
                  <w:rPr>
                    <w:i/>
                  </w:rPr>
                  <m:t>Y</m:t>
                </m:r>
                <m:r>
                  <m:rPr>
                    <m:nor/>
                  </m:rPr>
                  <w:rPr>
                    <w:rFonts w:ascii="Cambria Math"/>
                    <w:i/>
                  </w:rPr>
                  <m:t xml:space="preserve"> </m:t>
                </m:r>
                <m:r>
                  <m:rPr>
                    <m:nor/>
                  </m:rPr>
                  <m:t xml:space="preserve">= </m:t>
                </m:r>
                <m:acc>
                  <m:accPr>
                    <m:chr m:val="̅"/>
                    <m:ctrlPr>
                      <w:rPr>
                        <w:rFonts w:ascii="Cambria Math" w:hAnsi="Cambria Math"/>
                        <w:i/>
                      </w:rPr>
                    </m:ctrlPr>
                  </m:accPr>
                  <m:e>
                    <m:r>
                      <m:rPr>
                        <m:nor/>
                      </m:rPr>
                      <w:rPr>
                        <w:i/>
                      </w:rPr>
                      <m:t>Y</m:t>
                    </m:r>
                    <m:r>
                      <m:rPr>
                        <m:nor/>
                      </m:rPr>
                      <w:rPr>
                        <w:rFonts w:ascii="Cambria Math"/>
                        <w:i/>
                      </w:rPr>
                      <m:t xml:space="preserve"> </m:t>
                    </m:r>
                  </m:e>
                </m:acc>
                <m:r>
                  <m:rPr>
                    <m:nor/>
                  </m:rPr>
                  <m:t xml:space="preserve">= </m:t>
                </m:r>
                <m:f>
                  <m:fPr>
                    <m:ctrlPr>
                      <w:rPr>
                        <w:rFonts w:ascii="Cambria Math" w:hAnsi="Cambria Math"/>
                        <w:i/>
                      </w:rPr>
                    </m:ctrlPr>
                  </m:fPr>
                  <m:num>
                    <m:r>
                      <m:rPr>
                        <m:nor/>
                      </m:rPr>
                      <m:t>∑</m:t>
                    </m:r>
                    <m:r>
                      <m:rPr>
                        <m:nor/>
                      </m:rPr>
                      <w:rPr>
                        <w:i/>
                      </w:rPr>
                      <m:t>Y</m:t>
                    </m:r>
                  </m:num>
                  <m:den>
                    <m:r>
                      <m:rPr>
                        <m:nor/>
                      </m:rPr>
                      <w:rPr>
                        <w:i/>
                      </w:rPr>
                      <m:t>N</m:t>
                    </m:r>
                  </m:den>
                </m:f>
                <m:r>
                  <m:rPr>
                    <m:nor/>
                  </m:rPr>
                  <w:rPr>
                    <w:rFonts w:ascii="Cambria Math"/>
                  </w:rPr>
                  <m:t xml:space="preserve"> </m:t>
                </m:r>
                <m:r>
                  <m:rPr>
                    <m:nor/>
                  </m:rPr>
                  <m:t xml:space="preserve">= </m:t>
                </m:r>
                <m:f>
                  <m:fPr>
                    <m:ctrlPr>
                      <w:rPr>
                        <w:rFonts w:ascii="Cambria Math" w:hAnsi="Cambria Math"/>
                        <w:i/>
                      </w:rPr>
                    </m:ctrlPr>
                  </m:fPr>
                  <m:num>
                    <m:r>
                      <m:rPr>
                        <m:nor/>
                      </m:rPr>
                      <m:t>232.7</m:t>
                    </m:r>
                  </m:num>
                  <m:den>
                    <m:r>
                      <m:rPr>
                        <m:nor/>
                      </m:rPr>
                      <m:t>5</m:t>
                    </m:r>
                  </m:den>
                </m:f>
                <m:r>
                  <m:rPr>
                    <m:nor/>
                  </m:rPr>
                  <w:rPr>
                    <w:rFonts w:ascii="Cambria Math"/>
                  </w:rPr>
                  <m:t xml:space="preserve"> </m:t>
                </m:r>
                <m:r>
                  <m:rPr>
                    <m:nor/>
                  </m:rPr>
                  <m:t>=</m:t>
                </m:r>
                <m:r>
                  <m:rPr>
                    <m:nor/>
                  </m:rPr>
                  <w:rPr>
                    <w:rFonts w:ascii="Cambria Math"/>
                  </w:rPr>
                  <m:t xml:space="preserve"> </m:t>
                </m:r>
                <m:r>
                  <m:rPr>
                    <m:nor/>
                  </m:rPr>
                  <m:t>46.54</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X</m:t>
                    </m:r>
                  </m:e>
                </m:d>
                <m:r>
                  <m:rPr>
                    <m:nor/>
                  </m:rPr>
                  <w:rPr>
                    <w:rFonts w:ascii="Cambria Math"/>
                  </w:rPr>
                  <m:t xml:space="preserve"> </m:t>
                </m:r>
                <m:r>
                  <m:rPr>
                    <m:nor/>
                  </m:rPr>
                  <m:t>=</m:t>
                </m:r>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i/>
                      </w:rPr>
                      <m:t>X</m:t>
                    </m:r>
                    <m:r>
                      <m:rPr>
                        <m:nor/>
                      </m:rPr>
                      <w:rPr>
                        <w:rFonts w:ascii="Cambria Math"/>
                        <w:i/>
                      </w:rPr>
                      <m:t xml:space="preserve"> </m:t>
                    </m:r>
                  </m:sub>
                  <m:sup>
                    <m:r>
                      <m:rPr>
                        <m:nor/>
                      </m:rPr>
                      <m:t>2</m:t>
                    </m:r>
                  </m:sup>
                </m:sSubSup>
                <m:r>
                  <m:rPr>
                    <m:nor/>
                  </m:rPr>
                  <w:rPr>
                    <w:rFonts w:ascii="Cambria Math"/>
                  </w:rPr>
                  <m:t xml:space="preserve"> </m:t>
                </m:r>
                <m:r>
                  <m:rPr>
                    <m:nor/>
                  </m:rPr>
                  <m:t>=</m:t>
                </m:r>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ascii="Cambria Math" w:eastAsia="Times New Roman"/>
                          </w:rPr>
                          <m:t>X</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ascii="Cambria Math" w:eastAsia="Times New Roman" w:hAnsi="Cambria Math"/>
                            <w:i/>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132.99</m:t>
                    </m:r>
                  </m:num>
                  <m:den>
                    <m:r>
                      <m:rPr>
                        <m:nor/>
                      </m:rPr>
                      <w:rPr>
                        <w:rFonts w:eastAsia="Times New Roman"/>
                      </w:rPr>
                      <m:t>4</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33.25</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X</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r>
                      <m:rPr>
                        <m:nor/>
                      </m:rPr>
                      <w:rPr>
                        <w:rFonts w:ascii="Cambria Math" w:eastAsia="Times New Roman"/>
                        <w:i/>
                      </w:rPr>
                      <m:t xml:space="preserve"> </m:t>
                    </m:r>
                  </m:sub>
                </m:sSub>
                <m:r>
                  <m:rPr>
                    <m:nor/>
                  </m:rPr>
                  <w:rPr>
                    <w:rFonts w:eastAsia="Times New Roman"/>
                  </w:rPr>
                  <m:t xml:space="preserve">= </m:t>
                </m:r>
                <m:r>
                  <m:rPr>
                    <m:nor/>
                  </m:rPr>
                  <w:rPr>
                    <w:rFonts w:ascii="Cambria Math" w:eastAsia="Times New Roman"/>
                  </w:rPr>
                  <m:t xml:space="preserve"> </m:t>
                </m:r>
                <m:rad>
                  <m:radPr>
                    <m:degHide m:val="1"/>
                    <m:ctrlPr>
                      <w:rPr>
                        <w:rFonts w:ascii="Cambria Math" w:eastAsia="Times New Roman" w:hAnsi="Cambria Math"/>
                        <w:i/>
                      </w:rPr>
                    </m:ctrlPr>
                  </m:radPr>
                  <m:deg/>
                  <m:e>
                    <m:r>
                      <m:rPr>
                        <m:nor/>
                      </m:rPr>
                      <w:rPr>
                        <w:rFonts w:eastAsia="Times New Roman"/>
                      </w:rPr>
                      <m:t>33.25</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5.77</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Y</m:t>
                    </m:r>
                  </m:e>
                </m:d>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rFonts w:ascii="Cambria Math"/>
                        <w:i/>
                      </w:rPr>
                      <m:t>Y</m:t>
                    </m:r>
                  </m:sub>
                  <m:sup>
                    <m:r>
                      <m:rPr>
                        <m:nor/>
                      </m:rPr>
                      <m:t>2</m:t>
                    </m:r>
                  </m:sup>
                </m:sSubSup>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ascii="Cambria Math" w:eastAsia="Times New Roman"/>
                          </w:rPr>
                          <m:t>Y</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491.74</m:t>
                    </m:r>
                  </m:num>
                  <m:den>
                    <m:r>
                      <m:rPr>
                        <m:nor/>
                      </m:rPr>
                      <w:rPr>
                        <w:rFonts w:eastAsia="Times New Roman"/>
                      </w:rPr>
                      <m:t>4</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122.94</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Y</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r>
                      <m:rPr>
                        <m:nor/>
                      </m:rPr>
                      <w:rPr>
                        <w:rFonts w:ascii="Cambria Math" w:eastAsia="Times New Roman"/>
                        <w:i/>
                      </w:rPr>
                      <m:t xml:space="preserve"> </m:t>
                    </m:r>
                  </m:sub>
                </m:sSub>
                <m:r>
                  <m:rPr>
                    <m:nor/>
                  </m:rPr>
                  <w:rPr>
                    <w:rFonts w:ascii="Cambria Math" w:eastAsia="Times New Roman"/>
                  </w:rPr>
                  <m:t xml:space="preserve"> </m:t>
                </m:r>
                <m:r>
                  <m:rPr>
                    <m:nor/>
                  </m:rPr>
                  <w:rPr>
                    <w:rFonts w:eastAsia="Times New Roman"/>
                  </w:rPr>
                  <m:t xml:space="preserve">= </m:t>
                </m:r>
                <m:rad>
                  <m:radPr>
                    <m:degHide m:val="1"/>
                    <m:ctrlPr>
                      <w:rPr>
                        <w:rFonts w:ascii="Cambria Math" w:eastAsia="Times New Roman" w:hAnsi="Cambria Math"/>
                        <w:i/>
                      </w:rPr>
                    </m:ctrlPr>
                  </m:radPr>
                  <m:deg/>
                  <m:e>
                    <m:r>
                      <m:rPr>
                        <m:nor/>
                      </m:rPr>
                      <w:rPr>
                        <w:rFonts w:eastAsia="Times New Roman"/>
                      </w:rPr>
                      <m:t>122.94</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11.09</m:t>
                </m:r>
                <m:r>
                  <m:rPr>
                    <m:nor/>
                  </m:rPr>
                  <w:rPr>
                    <w:rFonts w:ascii="Cambria Math" w:eastAsia="Times New Roman"/>
                  </w:rPr>
                  <m:t xml:space="preserve"> </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m:t xml:space="preserve">Covariance </m:t>
                </m:r>
                <m:d>
                  <m:dPr>
                    <m:ctrlPr>
                      <w:rPr>
                        <w:rFonts w:ascii="Cambria Math" w:hAnsi="Cambria Math"/>
                        <w:i/>
                      </w:rPr>
                    </m:ctrlPr>
                  </m:dPr>
                  <m:e>
                    <m:r>
                      <m:rPr>
                        <m:nor/>
                      </m:rPr>
                      <w:rPr>
                        <w:i/>
                      </w:rPr>
                      <m:t>X</m:t>
                    </m:r>
                    <m:r>
                      <m:rPr>
                        <m:nor/>
                      </m:rPr>
                      <m:t>,</m:t>
                    </m:r>
                    <m:r>
                      <m:rPr>
                        <m:nor/>
                      </m:rPr>
                      <w:rPr>
                        <w:i/>
                      </w:rPr>
                      <m:t>Y</m:t>
                    </m:r>
                  </m:e>
                </m:d>
                <m:r>
                  <m:rPr>
                    <m:nor/>
                  </m:rPr>
                  <w:rPr>
                    <w:rFonts w:ascii="Cambria Math"/>
                  </w:rPr>
                  <m:t xml:space="preserve"> </m:t>
                </m:r>
                <m:r>
                  <m:rPr>
                    <m:nor/>
                  </m:rPr>
                  <m:t>=</m:t>
                </m:r>
                <m:r>
                  <m:rPr>
                    <m:nor/>
                  </m:rPr>
                  <w:rPr>
                    <w:rFonts w:ascii="Cambria Math"/>
                  </w:rPr>
                  <m:t xml:space="preserve"> </m:t>
                </m:r>
                <m:sSub>
                  <m:sSubPr>
                    <m:ctrlPr>
                      <w:rPr>
                        <w:rFonts w:ascii="Cambria Math" w:hAnsi="Cambria Math"/>
                        <w:i/>
                      </w:rPr>
                    </m:ctrlPr>
                  </m:sSubPr>
                  <m:e>
                    <m:r>
                      <m:rPr>
                        <m:nor/>
                      </m:rPr>
                      <w:rPr>
                        <w:i/>
                      </w:rPr>
                      <m:t>S</m:t>
                    </m:r>
                  </m:e>
                  <m:sub>
                    <m:r>
                      <m:rPr>
                        <m:nor/>
                      </m:rPr>
                      <w:rPr>
                        <w:i/>
                      </w:rPr>
                      <m:t>XY</m:t>
                    </m:r>
                  </m:sub>
                </m:sSub>
                <m:r>
                  <m:rPr>
                    <m:nor/>
                  </m:rPr>
                  <m:t xml:space="preserve">= </m:t>
                </m:r>
                <m:f>
                  <m:fPr>
                    <m:ctrlPr>
                      <w:rPr>
                        <w:rFonts w:ascii="Cambria Math" w:hAnsi="Cambria Math"/>
                        <w:i/>
                      </w:rPr>
                    </m:ctrlPr>
                  </m:fPr>
                  <m:num>
                    <m:r>
                      <m:rPr>
                        <m:nor/>
                      </m:rPr>
                      <m:t>∑</m:t>
                    </m:r>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m:t>
                    </m:r>
                    <m:r>
                      <m:rPr>
                        <m:nor/>
                      </m:rPr>
                      <w:rPr>
                        <w:rFonts w:eastAsia="Times New Roman"/>
                        <w:i/>
                      </w:rPr>
                      <m:t>Y</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num>
                  <m:den>
                    <m:r>
                      <m:rPr>
                        <m:nor/>
                      </m:rPr>
                      <w:rPr>
                        <w:i/>
                      </w:rPr>
                      <m:t>N</m:t>
                    </m:r>
                    <m:r>
                      <m:rPr>
                        <m:nor/>
                      </m:rPr>
                      <w:rPr>
                        <w:rFonts w:ascii="Cambria Math"/>
                        <w:i/>
                      </w:rPr>
                      <m:t xml:space="preserve"> </m:t>
                    </m:r>
                    <m:r>
                      <m:rPr>
                        <m:nor/>
                      </m:rPr>
                      <m:t>-</m:t>
                    </m:r>
                    <m:r>
                      <m:rPr>
                        <m:nor/>
                      </m:rPr>
                      <w:rPr>
                        <w:rFonts w:ascii="Cambria Math"/>
                      </w:rPr>
                      <m:t xml:space="preserve"> </m:t>
                    </m:r>
                    <m:r>
                      <m:rPr>
                        <m:nor/>
                      </m: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-115.16</m:t>
                    </m:r>
                  </m:num>
                  <m:den>
                    <m:r>
                      <m:rPr>
                        <m:nor/>
                      </m:rPr>
                      <w:rPr>
                        <w:rFonts w:eastAsia="Times New Roman"/>
                      </w:rPr>
                      <m:t>4</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r>
                  <m:rPr>
                    <m:nor/>
                  </m:rPr>
                  <w:rPr>
                    <w:rFonts w:ascii="Arial Narrow" w:eastAsia="Times New Roman" w:hAnsi="Arial Narrow"/>
                  </w:rPr>
                  <m:t>-</m:t>
                </m:r>
                <m:r>
                  <m:rPr>
                    <m:nor/>
                  </m:rPr>
                  <w:rPr>
                    <w:rFonts w:eastAsia="Times New Roman"/>
                  </w:rPr>
                  <m:t>28.79</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m:oMathPara>
              <m:oMathParaPr>
                <m:jc m:val="left"/>
              </m:oMathParaPr>
              <m:oMath>
                <m:r>
                  <m:rPr>
                    <m:nor/>
                  </m:rPr>
                  <w:rPr>
                    <w:rFonts w:eastAsia="Times New Roman"/>
                    <w:i/>
                  </w:rPr>
                  <m:t>r</m:t>
                </m:r>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sSub>
                      <m:sSubPr>
                        <m:ctrlPr>
                          <w:rPr>
                            <w:rFonts w:ascii="Cambria Math" w:eastAsia="Times New Roman" w:hAnsi="Cambria Math"/>
                            <w:i/>
                          </w:rPr>
                        </m:ctrlPr>
                      </m:sSubPr>
                      <m:e>
                        <m:r>
                          <m:rPr>
                            <m:nor/>
                          </m:rPr>
                          <w:rPr>
                            <w:rFonts w:eastAsia="Times New Roman"/>
                            <w:i/>
                          </w:rPr>
                          <m:t>S</m:t>
                        </m:r>
                      </m:e>
                      <m:sub>
                        <m:r>
                          <m:rPr>
                            <m:nor/>
                          </m:rPr>
                          <w:rPr>
                            <w:rFonts w:eastAsia="Times New Roman"/>
                            <w:i/>
                          </w:rPr>
                          <m:t>XY</m:t>
                        </m:r>
                      </m:sub>
                    </m:sSub>
                  </m:num>
                  <m:den>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sub>
                    </m:sSub>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sub>
                    </m:sSub>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r>
                      <m:rPr>
                        <m:nor/>
                      </m:rPr>
                      <w:rPr>
                        <w:rFonts w:eastAsia="Times New Roman"/>
                      </w:rPr>
                      <m:t>-28.79</m:t>
                    </m:r>
                  </m:num>
                  <m:den>
                    <m:r>
                      <m:rPr>
                        <m:nor/>
                      </m:rPr>
                      <w:rPr>
                        <w:rFonts w:eastAsia="Times New Roman"/>
                      </w:rPr>
                      <m:t>(5.77)(11.09)</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-0.45</m:t>
                </m:r>
                <m:r>
                  <m:rPr>
                    <m:nor/>
                  </m:rPr>
                  <w:rPr>
                    <w:rFonts w:eastAsia="Times New Roman"/>
                    <w:vertAlign w:val="superscript"/>
                  </w:rPr>
                  <m:t>a</m:t>
                </m:r>
              </m:oMath>
            </m:oMathPara>
          </w:p>
          <w:p w:rsidR="00B57306" w:rsidRPr="00624DA1" w:rsidRDefault="00B57306" w:rsidP="00D33642">
            <w:pPr>
              <w:rPr>
                <w:rFonts w:eastAsia="Times New Roman"/>
              </w:rPr>
            </w:pPr>
          </w:p>
          <w:p w:rsidR="00B57306" w:rsidRPr="00624DA1" w:rsidRDefault="00B57306" w:rsidP="00D33642">
            <w:pPr>
              <w:rPr>
                <w:rFonts w:eastAsia="Times New Roman"/>
              </w:rPr>
            </w:pPr>
            <w:r w:rsidRPr="00624DA1">
              <w:rPr>
                <w:rFonts w:eastAsia="Times New Roman"/>
              </w:rPr>
              <w:t>a. Answers may differ slightly due to rounding.</w:t>
            </w:r>
          </w:p>
        </w:tc>
      </w:tr>
    </w:tbl>
    <w:p w:rsidR="00B57306" w:rsidRPr="00624DA1" w:rsidRDefault="00B57306" w:rsidP="00185330">
      <w:pPr>
        <w:spacing w:line="360" w:lineRule="auto"/>
        <w:ind w:left="1080" w:hanging="540"/>
        <w:rPr>
          <w:noProof/>
          <w:sz w:val="24"/>
        </w:rPr>
      </w:pPr>
    </w:p>
    <w:p w:rsidR="00775404" w:rsidRPr="00624DA1" w:rsidRDefault="00775404" w:rsidP="00C90033">
      <w:pPr>
        <w:spacing w:line="360" w:lineRule="auto"/>
        <w:ind w:left="1094" w:hanging="547"/>
        <w:rPr>
          <w:noProof/>
          <w:sz w:val="24"/>
        </w:rPr>
      </w:pPr>
      <w:r w:rsidRPr="00624DA1">
        <w:rPr>
          <w:noProof/>
          <w:sz w:val="24"/>
        </w:rPr>
        <w:t>b.</w:t>
      </w:r>
      <w:r w:rsidRPr="00624DA1">
        <w:rPr>
          <w:noProof/>
          <w:sz w:val="24"/>
        </w:rPr>
        <w:tab/>
        <w:t>A correlation coefficient of -0.45 means that relatively h</w:t>
      </w:r>
      <w:r w:rsidR="003A0417" w:rsidRPr="00624DA1">
        <w:rPr>
          <w:noProof/>
          <w:sz w:val="24"/>
        </w:rPr>
        <w:t>igh values of GNP are moderately</w:t>
      </w:r>
      <w:r w:rsidRPr="00624DA1">
        <w:rPr>
          <w:noProof/>
          <w:sz w:val="24"/>
        </w:rPr>
        <w:t xml:space="preserve"> </w:t>
      </w:r>
      <w:r w:rsidR="00047905" w:rsidRPr="00624DA1">
        <w:rPr>
          <w:noProof/>
          <w:sz w:val="24"/>
        </w:rPr>
        <w:t>negatively assoicated with low values of percentage of residents willing to pay higher prices to protect the environment.</w:t>
      </w:r>
    </w:p>
    <w:p w:rsidR="0057406E" w:rsidRPr="00624DA1" w:rsidRDefault="0057406E" w:rsidP="00C90033">
      <w:pPr>
        <w:spacing w:line="360" w:lineRule="auto"/>
        <w:ind w:left="1094" w:hanging="547"/>
        <w:rPr>
          <w:noProof/>
          <w:sz w:val="24"/>
        </w:rPr>
      </w:pPr>
    </w:p>
    <w:p w:rsidR="00093AF8" w:rsidRPr="00624DA1" w:rsidRDefault="00093AF8" w:rsidP="00093AF8">
      <w:pPr>
        <w:spacing w:line="360" w:lineRule="auto"/>
        <w:rPr>
          <w:noProof/>
          <w:sz w:val="24"/>
        </w:rPr>
      </w:pPr>
      <w:r w:rsidRPr="00624DA1">
        <w:rPr>
          <w:noProof/>
          <w:sz w:val="24"/>
        </w:rPr>
        <w:t>4.</w:t>
      </w:r>
    </w:p>
    <w:p w:rsidR="0037077C" w:rsidRPr="00624DA1" w:rsidRDefault="0037077C" w:rsidP="0037077C">
      <w:pPr>
        <w:spacing w:line="360" w:lineRule="auto"/>
        <w:ind w:left="540"/>
        <w:rPr>
          <w:sz w:val="24"/>
          <w:szCs w:val="24"/>
        </w:rPr>
      </w:pPr>
      <w:r w:rsidRPr="00624DA1">
        <w:rPr>
          <w:iCs/>
          <w:sz w:val="24"/>
          <w:szCs w:val="24"/>
        </w:rPr>
        <w:lastRenderedPageBreak/>
        <w:t xml:space="preserve">From Figure </w:t>
      </w:r>
      <w:r w:rsidR="00EB2FAC" w:rsidRPr="00624DA1">
        <w:rPr>
          <w:iCs/>
          <w:sz w:val="24"/>
          <w:szCs w:val="24"/>
        </w:rPr>
        <w:t>11.16</w:t>
      </w:r>
      <w:r w:rsidRPr="00624DA1">
        <w:rPr>
          <w:iCs/>
          <w:sz w:val="24"/>
          <w:szCs w:val="24"/>
        </w:rPr>
        <w:t xml:space="preserve">, we know that the </w:t>
      </w:r>
      <w:r w:rsidRPr="00624DA1">
        <w:rPr>
          <w:i/>
          <w:sz w:val="24"/>
          <w:szCs w:val="24"/>
        </w:rPr>
        <w:t>F</w:t>
      </w:r>
      <w:r w:rsidRPr="00624DA1">
        <w:rPr>
          <w:iCs/>
          <w:sz w:val="24"/>
          <w:szCs w:val="24"/>
        </w:rPr>
        <w:t xml:space="preserve"> ratio is 77.757.  The </w:t>
      </w:r>
      <w:r w:rsidRPr="00624DA1">
        <w:rPr>
          <w:i/>
          <w:sz w:val="24"/>
          <w:szCs w:val="24"/>
        </w:rPr>
        <w:t>p</w:t>
      </w:r>
      <w:r w:rsidRPr="00624DA1">
        <w:rPr>
          <w:iCs/>
          <w:sz w:val="24"/>
          <w:szCs w:val="24"/>
        </w:rPr>
        <w:t xml:space="preserve"> value is .000 (technically </w:t>
      </w:r>
      <w:r w:rsidRPr="00624DA1">
        <w:rPr>
          <w:i/>
          <w:sz w:val="24"/>
          <w:szCs w:val="24"/>
        </w:rPr>
        <w:t>p</w:t>
      </w:r>
      <w:r w:rsidRPr="00624DA1">
        <w:rPr>
          <w:iCs/>
          <w:sz w:val="24"/>
          <w:szCs w:val="24"/>
        </w:rPr>
        <w:t xml:space="preserve">&lt;.001).  Since SPSS reports the exact </w:t>
      </w:r>
      <w:r w:rsidRPr="00624DA1">
        <w:rPr>
          <w:i/>
          <w:sz w:val="24"/>
          <w:szCs w:val="24"/>
        </w:rPr>
        <w:t xml:space="preserve">p </w:t>
      </w:r>
      <w:r w:rsidRPr="00624DA1">
        <w:rPr>
          <w:iCs/>
          <w:sz w:val="24"/>
          <w:szCs w:val="24"/>
        </w:rPr>
        <w:t>value, we are able to say that the relationship between education and television viewing is significant at the .001 level.</w:t>
      </w:r>
    </w:p>
    <w:p w:rsidR="0037077C" w:rsidRPr="00624DA1" w:rsidRDefault="0037077C" w:rsidP="00093AF8">
      <w:pPr>
        <w:spacing w:line="360" w:lineRule="auto"/>
        <w:rPr>
          <w:noProof/>
          <w:sz w:val="24"/>
        </w:rPr>
      </w:pPr>
    </w:p>
    <w:p w:rsidR="007955FC" w:rsidRPr="00624DA1" w:rsidRDefault="00093AF8" w:rsidP="00C06FFD">
      <w:pPr>
        <w:spacing w:line="360" w:lineRule="auto"/>
        <w:ind w:left="540" w:hanging="540"/>
        <w:rPr>
          <w:noProof/>
          <w:sz w:val="24"/>
        </w:rPr>
      </w:pPr>
      <w:r w:rsidRPr="00624DA1">
        <w:rPr>
          <w:noProof/>
          <w:sz w:val="24"/>
        </w:rPr>
        <w:t>5.</w:t>
      </w:r>
      <w:r w:rsidR="00C90033" w:rsidRPr="00624DA1">
        <w:rPr>
          <w:noProof/>
          <w:sz w:val="24"/>
        </w:rPr>
        <w:tab/>
      </w:r>
      <w:r w:rsidR="00D408EF" w:rsidRPr="00624DA1">
        <w:rPr>
          <w:noProof/>
          <w:sz w:val="24"/>
        </w:rPr>
        <w:t>Though somewhat difficult to visually determine, there is evidence within the scatterpl</w:t>
      </w:r>
      <w:r w:rsidR="00D55810" w:rsidRPr="00624DA1">
        <w:rPr>
          <w:noProof/>
          <w:sz w:val="24"/>
        </w:rPr>
        <w:t>ot that indicates a negative re</w:t>
      </w:r>
      <w:r w:rsidR="00D408EF" w:rsidRPr="00624DA1">
        <w:rPr>
          <w:noProof/>
          <w:sz w:val="24"/>
        </w:rPr>
        <w:t>l</w:t>
      </w:r>
      <w:r w:rsidR="00D55810" w:rsidRPr="00624DA1">
        <w:rPr>
          <w:noProof/>
          <w:sz w:val="24"/>
        </w:rPr>
        <w:t>a</w:t>
      </w:r>
      <w:r w:rsidR="00D408EF" w:rsidRPr="00624DA1">
        <w:rPr>
          <w:noProof/>
          <w:sz w:val="24"/>
        </w:rPr>
        <w:t xml:space="preserve">tionship between education and hours/day spent watching TV.  Looking to the regression equation output, this is confirmed by the negative coefficient </w:t>
      </w:r>
      <w:r w:rsidR="00D55810" w:rsidRPr="00624DA1">
        <w:rPr>
          <w:noProof/>
          <w:sz w:val="24"/>
        </w:rPr>
        <w:t xml:space="preserve">    </w:t>
      </w:r>
      <w:r w:rsidR="00D408EF" w:rsidRPr="00624DA1">
        <w:rPr>
          <w:noProof/>
          <w:sz w:val="24"/>
        </w:rPr>
        <w:t xml:space="preserve">(-.231).  This means that for each year of education a person has, the number of hours they spend watching TV per </w:t>
      </w:r>
      <w:r w:rsidR="00002036" w:rsidRPr="00624DA1">
        <w:rPr>
          <w:noProof/>
          <w:sz w:val="24"/>
        </w:rPr>
        <w:t>day</w:t>
      </w:r>
      <w:r w:rsidR="00D408EF" w:rsidRPr="00624DA1">
        <w:rPr>
          <w:noProof/>
          <w:sz w:val="24"/>
        </w:rPr>
        <w:t xml:space="preserve"> decreases by 0.231 hours.  The value of the intercept (6.130) indicates that a person with 0 years of education spends 6.130 hrs/</w:t>
      </w:r>
      <w:r w:rsidR="00002036" w:rsidRPr="00624DA1">
        <w:rPr>
          <w:noProof/>
          <w:sz w:val="24"/>
        </w:rPr>
        <w:t>day</w:t>
      </w:r>
      <w:r w:rsidR="00D408EF" w:rsidRPr="00624DA1">
        <w:rPr>
          <w:noProof/>
          <w:sz w:val="24"/>
        </w:rPr>
        <w:t xml:space="preserve"> watching television.  The value for </w:t>
      </w:r>
      <w:r w:rsidR="00D408EF" w:rsidRPr="00624DA1">
        <w:rPr>
          <w:i/>
          <w:noProof/>
          <w:sz w:val="24"/>
        </w:rPr>
        <w:t>r</w:t>
      </w:r>
      <w:r w:rsidR="00D408EF" w:rsidRPr="00624DA1">
        <w:rPr>
          <w:noProof/>
          <w:sz w:val="24"/>
        </w:rPr>
        <w:t xml:space="preserve"> (.268) suggests a moderate relatioship between education and hours/</w:t>
      </w:r>
      <w:r w:rsidR="00002036" w:rsidRPr="00624DA1">
        <w:rPr>
          <w:noProof/>
          <w:sz w:val="24"/>
        </w:rPr>
        <w:t>day</w:t>
      </w:r>
      <w:r w:rsidR="00D408EF" w:rsidRPr="00624DA1">
        <w:rPr>
          <w:noProof/>
          <w:sz w:val="24"/>
        </w:rPr>
        <w:t xml:space="preserve"> spent watching television.  The value of </w:t>
      </w:r>
      <w:r w:rsidR="00D408EF" w:rsidRPr="00624DA1">
        <w:rPr>
          <w:i/>
          <w:noProof/>
          <w:sz w:val="24"/>
        </w:rPr>
        <w:t>r</w:t>
      </w:r>
      <w:r w:rsidR="00D408EF" w:rsidRPr="00624DA1">
        <w:rPr>
          <w:noProof/>
          <w:sz w:val="24"/>
          <w:vertAlign w:val="superscript"/>
        </w:rPr>
        <w:t>2</w:t>
      </w:r>
      <w:r w:rsidR="00D408EF" w:rsidRPr="00624DA1">
        <w:rPr>
          <w:noProof/>
          <w:sz w:val="24"/>
        </w:rPr>
        <w:t xml:space="preserve"> is .072; thus, 7.2 percent of the variation in hours/</w:t>
      </w:r>
      <w:r w:rsidR="00002036" w:rsidRPr="00624DA1">
        <w:rPr>
          <w:noProof/>
          <w:sz w:val="24"/>
        </w:rPr>
        <w:t>day</w:t>
      </w:r>
      <w:r w:rsidR="00D408EF" w:rsidRPr="00624DA1">
        <w:rPr>
          <w:noProof/>
          <w:sz w:val="24"/>
        </w:rPr>
        <w:t xml:space="preserve"> spent watching TV can be explained by taking into account a person’s level of education.</w:t>
      </w:r>
    </w:p>
    <w:p w:rsidR="0057406E" w:rsidRPr="00624DA1" w:rsidRDefault="0057406E" w:rsidP="00C06FFD">
      <w:pPr>
        <w:spacing w:line="360" w:lineRule="auto"/>
        <w:ind w:left="540" w:hanging="540"/>
        <w:rPr>
          <w:noProof/>
          <w:sz w:val="24"/>
        </w:rPr>
      </w:pPr>
    </w:p>
    <w:p w:rsidR="00A541A3" w:rsidRPr="00624DA1" w:rsidRDefault="00A541A3" w:rsidP="00C06FFD">
      <w:pPr>
        <w:spacing w:line="360" w:lineRule="auto"/>
        <w:ind w:left="540" w:hanging="540"/>
        <w:rPr>
          <w:noProof/>
          <w:sz w:val="24"/>
        </w:rPr>
      </w:pPr>
      <w:r w:rsidRPr="00624DA1">
        <w:rPr>
          <w:noProof/>
          <w:sz w:val="24"/>
        </w:rPr>
        <w:t>6.</w:t>
      </w:r>
    </w:p>
    <w:p w:rsidR="006248E0" w:rsidRPr="00624DA1" w:rsidRDefault="00D408EF" w:rsidP="00F93A53">
      <w:pPr>
        <w:spacing w:line="360" w:lineRule="auto"/>
        <w:ind w:left="540"/>
        <w:rPr>
          <w:noProof/>
          <w:sz w:val="24"/>
        </w:rPr>
      </w:pPr>
      <w:r w:rsidRPr="00624DA1">
        <w:rPr>
          <w:noProof/>
          <w:sz w:val="24"/>
        </w:rPr>
        <w:t xml:space="preserve">The scatterplot </w:t>
      </w:r>
      <w:r w:rsidR="00D55810" w:rsidRPr="00624DA1">
        <w:rPr>
          <w:noProof/>
          <w:sz w:val="24"/>
        </w:rPr>
        <w:t>identifies</w:t>
      </w:r>
      <w:r w:rsidRPr="00624DA1">
        <w:rPr>
          <w:noProof/>
          <w:sz w:val="24"/>
        </w:rPr>
        <w:t xml:space="preserve"> a positive relationship between respondent level of education and mother’s level of education (as mother’s level of education increases, so does their children’s).  The postive coefficient (.326) in the “Coefficients” table supports this: for each year of education a respondent’s mother has, their level of education increases by .3</w:t>
      </w:r>
      <w:r w:rsidR="00516BC4" w:rsidRPr="00624DA1">
        <w:rPr>
          <w:noProof/>
          <w:sz w:val="24"/>
        </w:rPr>
        <w:t>26 years (approximately 4</w:t>
      </w:r>
      <w:r w:rsidRPr="00624DA1">
        <w:rPr>
          <w:noProof/>
          <w:sz w:val="24"/>
        </w:rPr>
        <w:t xml:space="preserve"> months).  </w:t>
      </w:r>
      <w:r w:rsidR="00516BC4" w:rsidRPr="00624DA1">
        <w:rPr>
          <w:noProof/>
          <w:sz w:val="24"/>
        </w:rPr>
        <w:t>The value of the intercept (9.98</w:t>
      </w:r>
      <w:r w:rsidRPr="00624DA1">
        <w:rPr>
          <w:noProof/>
          <w:sz w:val="24"/>
        </w:rPr>
        <w:t xml:space="preserve">8) indicates that a person whose mother has 0 years of education is predicted to complete about 10 years of schooling.  The value for </w:t>
      </w:r>
      <w:r w:rsidRPr="00624DA1">
        <w:rPr>
          <w:i/>
          <w:noProof/>
          <w:sz w:val="24"/>
        </w:rPr>
        <w:t>r</w:t>
      </w:r>
      <w:r w:rsidRPr="00624DA1">
        <w:rPr>
          <w:noProof/>
          <w:sz w:val="24"/>
        </w:rPr>
        <w:t xml:space="preserve"> (.383) suggests a moderate relatioship between mother’s level of</w:t>
      </w:r>
      <w:r w:rsidR="008C13BC" w:rsidRPr="00624DA1">
        <w:rPr>
          <w:noProof/>
          <w:sz w:val="24"/>
        </w:rPr>
        <w:t xml:space="preserve"> </w:t>
      </w:r>
      <w:r w:rsidRPr="00624DA1">
        <w:rPr>
          <w:noProof/>
          <w:sz w:val="24"/>
        </w:rPr>
        <w:t xml:space="preserve">education and respondent level of education.  The value of </w:t>
      </w:r>
      <w:r w:rsidRPr="00624DA1">
        <w:rPr>
          <w:i/>
          <w:noProof/>
          <w:sz w:val="24"/>
        </w:rPr>
        <w:t>r</w:t>
      </w:r>
      <w:r w:rsidRPr="00624DA1">
        <w:rPr>
          <w:noProof/>
          <w:sz w:val="24"/>
          <w:vertAlign w:val="superscript"/>
        </w:rPr>
        <w:t>2</w:t>
      </w:r>
      <w:r w:rsidRPr="00624DA1">
        <w:rPr>
          <w:noProof/>
          <w:sz w:val="24"/>
        </w:rPr>
        <w:t xml:space="preserve"> is .146.  In other words, by only knowing mother’s level of education, we can predict 14.6% of the variance in respondent level of education.</w:t>
      </w:r>
    </w:p>
    <w:p w:rsidR="00960700" w:rsidRPr="00624DA1" w:rsidRDefault="00F93A53" w:rsidP="00D408EF">
      <w:pPr>
        <w:spacing w:line="360" w:lineRule="auto"/>
        <w:ind w:left="540" w:hanging="540"/>
        <w:rPr>
          <w:noProof/>
          <w:sz w:val="24"/>
        </w:rPr>
      </w:pPr>
      <w:r w:rsidRPr="00624DA1">
        <w:rPr>
          <w:noProof/>
          <w:sz w:val="24"/>
        </w:rPr>
        <w:t>7</w:t>
      </w:r>
      <w:r w:rsidR="00960700" w:rsidRPr="00624DA1">
        <w:rPr>
          <w:noProof/>
          <w:sz w:val="24"/>
        </w:rPr>
        <w:t>.</w:t>
      </w:r>
    </w:p>
    <w:p w:rsidR="0037077C" w:rsidRPr="00624DA1" w:rsidRDefault="0037077C" w:rsidP="0037077C">
      <w:pPr>
        <w:pStyle w:val="sub-Q"/>
        <w:tabs>
          <w:tab w:val="clear" w:pos="432"/>
        </w:tabs>
        <w:spacing w:line="360" w:lineRule="auto"/>
        <w:ind w:left="1080" w:hanging="540"/>
        <w:jc w:val="left"/>
        <w:rPr>
          <w:rFonts w:ascii="Times New Roman" w:hAnsi="Times New Roman"/>
          <w:sz w:val="24"/>
          <w:szCs w:val="24"/>
        </w:rPr>
      </w:pPr>
      <w:r w:rsidRPr="00624DA1">
        <w:rPr>
          <w:noProof/>
          <w:sz w:val="24"/>
        </w:rPr>
        <w:tab/>
      </w:r>
      <w:r w:rsidRPr="00624DA1">
        <w:rPr>
          <w:rFonts w:ascii="Times New Roman" w:hAnsi="Times New Roman"/>
          <w:sz w:val="24"/>
          <w:szCs w:val="24"/>
        </w:rPr>
        <w:t>a.</w:t>
      </w:r>
      <w:r w:rsidRPr="00624DA1">
        <w:rPr>
          <w:rFonts w:ascii="Times New Roman" w:hAnsi="Times New Roman"/>
          <w:sz w:val="24"/>
          <w:szCs w:val="24"/>
        </w:rPr>
        <w:tab/>
        <w:t xml:space="preserve">The scatterplot for GDP per capita and birth rate can be summarized with a straight line or linear relationship. </w:t>
      </w:r>
    </w:p>
    <w:p w:rsidR="0037077C" w:rsidRPr="00624DA1" w:rsidRDefault="0037077C" w:rsidP="0037077C">
      <w:pPr>
        <w:pStyle w:val="sub-Q"/>
        <w:tabs>
          <w:tab w:val="clear" w:pos="432"/>
        </w:tabs>
        <w:spacing w:line="360" w:lineRule="auto"/>
        <w:ind w:left="1080" w:hanging="540"/>
        <w:rPr>
          <w:rFonts w:ascii="Times New Roman" w:hAnsi="Times New Roman"/>
          <w:sz w:val="24"/>
          <w:szCs w:val="24"/>
        </w:rPr>
      </w:pPr>
    </w:p>
    <w:p w:rsidR="0037077C" w:rsidRPr="00624DA1" w:rsidRDefault="0037077C" w:rsidP="0037077C">
      <w:pPr>
        <w:pStyle w:val="sub-Q"/>
        <w:spacing w:line="360" w:lineRule="auto"/>
        <w:ind w:hanging="144"/>
        <w:jc w:val="center"/>
        <w:rPr>
          <w:rFonts w:ascii="Times New Roman" w:hAnsi="Times New Roman"/>
          <w:sz w:val="24"/>
          <w:szCs w:val="24"/>
        </w:rPr>
      </w:pPr>
      <w:r w:rsidRPr="00624DA1">
        <w:rPr>
          <w:rFonts w:ascii="Times New Roman" w:hAnsi="Times New Roman"/>
          <w:noProof/>
          <w:sz w:val="24"/>
          <w:szCs w:val="24"/>
        </w:rPr>
        <w:lastRenderedPageBreak/>
        <w:drawing>
          <wp:inline distT="0" distB="0" distL="0" distR="0" wp14:anchorId="33B0823A" wp14:editId="1580B76D">
            <wp:extent cx="3940572" cy="3552195"/>
            <wp:effectExtent l="0" t="0" r="3175"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t="2380" r="13116"/>
                    <a:stretch>
                      <a:fillRect/>
                    </a:stretch>
                  </pic:blipFill>
                  <pic:spPr bwMode="auto">
                    <a:xfrm>
                      <a:off x="0" y="0"/>
                      <a:ext cx="3945393" cy="3556541"/>
                    </a:xfrm>
                    <a:prstGeom prst="rect">
                      <a:avLst/>
                    </a:prstGeom>
                    <a:noFill/>
                    <a:ln>
                      <a:noFill/>
                    </a:ln>
                  </pic:spPr>
                </pic:pic>
              </a:graphicData>
            </a:graphic>
          </wp:inline>
        </w:drawing>
      </w:r>
    </w:p>
    <w:p w:rsidR="0037077C" w:rsidRPr="00624DA1" w:rsidRDefault="0037077C" w:rsidP="0037077C">
      <w:pPr>
        <w:rPr>
          <w:sz w:val="24"/>
        </w:rPr>
      </w:pPr>
      <w:r w:rsidRPr="00624DA1">
        <w:rPr>
          <w:sz w:val="24"/>
        </w:rPr>
        <w:tab/>
      </w:r>
    </w:p>
    <w:p w:rsidR="0037077C" w:rsidRPr="00624DA1" w:rsidRDefault="0037077C" w:rsidP="0037077C">
      <w:pPr>
        <w:spacing w:line="360" w:lineRule="auto"/>
        <w:ind w:left="1094" w:hanging="554"/>
        <w:rPr>
          <w:sz w:val="24"/>
        </w:rPr>
      </w:pPr>
      <w:r w:rsidRPr="00624DA1">
        <w:rPr>
          <w:sz w:val="24"/>
        </w:rPr>
        <w:t>b.</w:t>
      </w:r>
      <w:r w:rsidRPr="00624DA1">
        <w:rPr>
          <w:sz w:val="24"/>
        </w:rPr>
        <w:tab/>
        <w:t xml:space="preserve">Students have to be careful and not calculate the coefficient of </w:t>
      </w:r>
      <w:r w:rsidRPr="00624DA1">
        <w:rPr>
          <w:sz w:val="24"/>
        </w:rPr>
        <w:tab/>
        <w:t xml:space="preserve">determination first and then take the square root to get </w:t>
      </w:r>
      <w:r w:rsidRPr="00624DA1">
        <w:rPr>
          <w:i/>
          <w:sz w:val="24"/>
        </w:rPr>
        <w:t>r</w:t>
      </w:r>
      <w:r w:rsidRPr="00624DA1">
        <w:rPr>
          <w:sz w:val="24"/>
        </w:rPr>
        <w:t xml:space="preserve"> because they won’t then get the negative sign for </w:t>
      </w:r>
      <w:r w:rsidRPr="00624DA1">
        <w:rPr>
          <w:i/>
          <w:sz w:val="24"/>
        </w:rPr>
        <w:t>r</w:t>
      </w:r>
      <w:r w:rsidRPr="00624DA1">
        <w:rPr>
          <w:sz w:val="24"/>
        </w:rPr>
        <w:t xml:space="preserve">. </w:t>
      </w:r>
    </w:p>
    <w:p w:rsidR="0037077C" w:rsidRPr="00624DA1" w:rsidRDefault="0037077C" w:rsidP="0037077C">
      <w:pPr>
        <w:spacing w:line="360" w:lineRule="auto"/>
        <w:ind w:left="540"/>
        <w:rPr>
          <w:sz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1170"/>
        <w:gridCol w:w="1170"/>
        <w:gridCol w:w="900"/>
        <w:gridCol w:w="1530"/>
        <w:gridCol w:w="810"/>
        <w:gridCol w:w="990"/>
        <w:gridCol w:w="1350"/>
      </w:tblGrid>
      <w:tr w:rsidR="00812926" w:rsidRPr="00624DA1" w:rsidTr="00000782">
        <w:trPr>
          <w:trHeight w:val="20"/>
        </w:trPr>
        <w:tc>
          <w:tcPr>
            <w:tcW w:w="1548" w:type="dxa"/>
          </w:tcPr>
          <w:p w:rsidR="0037077C" w:rsidRPr="00624DA1" w:rsidRDefault="0037077C" w:rsidP="00000782">
            <w:pPr>
              <w:rPr>
                <w:i/>
              </w:rPr>
            </w:pPr>
          </w:p>
        </w:tc>
        <w:tc>
          <w:tcPr>
            <w:tcW w:w="1170" w:type="dxa"/>
          </w:tcPr>
          <w:p w:rsidR="0037077C" w:rsidRPr="00624DA1" w:rsidRDefault="0037077C" w:rsidP="00000782">
            <w:pPr>
              <w:jc w:val="center"/>
              <w:rPr>
                <w:b/>
                <w:i/>
              </w:rPr>
            </w:pPr>
            <w:r w:rsidRPr="00624DA1">
              <w:rPr>
                <w:b/>
                <w:i/>
              </w:rPr>
              <w:t>(1)</w:t>
            </w:r>
          </w:p>
        </w:tc>
        <w:tc>
          <w:tcPr>
            <w:tcW w:w="1170" w:type="dxa"/>
          </w:tcPr>
          <w:p w:rsidR="0037077C" w:rsidRPr="00624DA1" w:rsidRDefault="0037077C" w:rsidP="00000782">
            <w:pPr>
              <w:jc w:val="center"/>
              <w:rPr>
                <w:b/>
                <w:i/>
              </w:rPr>
            </w:pPr>
            <w:r w:rsidRPr="00624DA1">
              <w:rPr>
                <w:b/>
                <w:i/>
              </w:rPr>
              <w:t>(2)</w:t>
            </w:r>
          </w:p>
        </w:tc>
        <w:tc>
          <w:tcPr>
            <w:tcW w:w="900" w:type="dxa"/>
          </w:tcPr>
          <w:p w:rsidR="0037077C" w:rsidRPr="00624DA1" w:rsidRDefault="0037077C" w:rsidP="00000782">
            <w:pPr>
              <w:jc w:val="center"/>
              <w:rPr>
                <w:b/>
                <w:i/>
              </w:rPr>
            </w:pPr>
            <w:r w:rsidRPr="00624DA1">
              <w:rPr>
                <w:b/>
                <w:i/>
              </w:rPr>
              <w:t>(3)</w:t>
            </w:r>
          </w:p>
        </w:tc>
        <w:tc>
          <w:tcPr>
            <w:tcW w:w="1530" w:type="dxa"/>
          </w:tcPr>
          <w:p w:rsidR="0037077C" w:rsidRPr="00624DA1" w:rsidRDefault="0037077C" w:rsidP="00000782">
            <w:pPr>
              <w:jc w:val="center"/>
              <w:rPr>
                <w:b/>
                <w:i/>
              </w:rPr>
            </w:pPr>
            <w:r w:rsidRPr="00624DA1">
              <w:rPr>
                <w:b/>
                <w:i/>
              </w:rPr>
              <w:t>(4)</w:t>
            </w:r>
          </w:p>
        </w:tc>
        <w:tc>
          <w:tcPr>
            <w:tcW w:w="810" w:type="dxa"/>
          </w:tcPr>
          <w:p w:rsidR="0037077C" w:rsidRPr="00624DA1" w:rsidRDefault="0037077C" w:rsidP="00000782">
            <w:pPr>
              <w:jc w:val="center"/>
              <w:rPr>
                <w:b/>
                <w:i/>
              </w:rPr>
            </w:pPr>
            <w:r w:rsidRPr="00624DA1">
              <w:rPr>
                <w:b/>
                <w:i/>
              </w:rPr>
              <w:t>(5)</w:t>
            </w:r>
          </w:p>
        </w:tc>
        <w:tc>
          <w:tcPr>
            <w:tcW w:w="990" w:type="dxa"/>
          </w:tcPr>
          <w:p w:rsidR="0037077C" w:rsidRPr="00624DA1" w:rsidRDefault="0037077C" w:rsidP="00000782">
            <w:pPr>
              <w:jc w:val="center"/>
              <w:rPr>
                <w:b/>
                <w:i/>
              </w:rPr>
            </w:pPr>
            <w:r w:rsidRPr="00624DA1">
              <w:rPr>
                <w:b/>
                <w:i/>
              </w:rPr>
              <w:t>(6)</w:t>
            </w:r>
          </w:p>
        </w:tc>
        <w:tc>
          <w:tcPr>
            <w:tcW w:w="1350" w:type="dxa"/>
          </w:tcPr>
          <w:p w:rsidR="0037077C" w:rsidRPr="00624DA1" w:rsidRDefault="0037077C" w:rsidP="00000782">
            <w:pPr>
              <w:jc w:val="center"/>
              <w:rPr>
                <w:b/>
                <w:i/>
              </w:rPr>
            </w:pPr>
            <w:r w:rsidRPr="00624DA1">
              <w:rPr>
                <w:b/>
                <w:i/>
              </w:rPr>
              <w:t>(7)</w:t>
            </w:r>
          </w:p>
        </w:tc>
      </w:tr>
      <w:tr w:rsidR="00812926" w:rsidRPr="00624DA1" w:rsidTr="00000782">
        <w:trPr>
          <w:trHeight w:val="20"/>
        </w:trPr>
        <w:tc>
          <w:tcPr>
            <w:tcW w:w="1548" w:type="dxa"/>
          </w:tcPr>
          <w:p w:rsidR="0037077C" w:rsidRPr="00624DA1" w:rsidRDefault="0037077C" w:rsidP="00000782">
            <w:pPr>
              <w:rPr>
                <w:i/>
              </w:rPr>
            </w:pPr>
          </w:p>
        </w:tc>
        <w:tc>
          <w:tcPr>
            <w:tcW w:w="1170" w:type="dxa"/>
            <w:vAlign w:val="center"/>
          </w:tcPr>
          <w:p w:rsidR="0037077C" w:rsidRPr="00624DA1" w:rsidRDefault="0037077C" w:rsidP="00000782">
            <w:pPr>
              <w:jc w:val="center"/>
              <w:rPr>
                <w:b/>
                <w:i/>
              </w:rPr>
            </w:pPr>
            <w:r w:rsidRPr="00624DA1">
              <w:rPr>
                <w:b/>
                <w:i/>
              </w:rPr>
              <w:t>GDP Per Capita</w:t>
            </w:r>
          </w:p>
        </w:tc>
        <w:tc>
          <w:tcPr>
            <w:tcW w:w="1170" w:type="dxa"/>
            <w:vAlign w:val="center"/>
          </w:tcPr>
          <w:p w:rsidR="0037077C" w:rsidRPr="00624DA1" w:rsidRDefault="0037077C" w:rsidP="00000782">
            <w:pPr>
              <w:jc w:val="center"/>
              <w:rPr>
                <w:b/>
                <w:i/>
              </w:rPr>
            </w:pPr>
            <w:r w:rsidRPr="00624DA1">
              <w:rPr>
                <w:b/>
                <w:i/>
              </w:rPr>
              <w:t>Birth Rate</w:t>
            </w:r>
          </w:p>
        </w:tc>
        <w:tc>
          <w:tcPr>
            <w:tcW w:w="900" w:type="dxa"/>
          </w:tcPr>
          <w:p w:rsidR="0037077C" w:rsidRPr="00624DA1" w:rsidRDefault="0037077C" w:rsidP="00000782">
            <w:pPr>
              <w:rPr>
                <w:b/>
                <w:i/>
              </w:rPr>
            </w:pPr>
          </w:p>
        </w:tc>
        <w:tc>
          <w:tcPr>
            <w:tcW w:w="1530" w:type="dxa"/>
          </w:tcPr>
          <w:p w:rsidR="0037077C" w:rsidRPr="00624DA1" w:rsidRDefault="0037077C" w:rsidP="00000782">
            <w:pPr>
              <w:rPr>
                <w:b/>
                <w:i/>
              </w:rPr>
            </w:pPr>
          </w:p>
        </w:tc>
        <w:tc>
          <w:tcPr>
            <w:tcW w:w="810" w:type="dxa"/>
          </w:tcPr>
          <w:p w:rsidR="0037077C" w:rsidRPr="00624DA1" w:rsidRDefault="0037077C" w:rsidP="00000782">
            <w:pPr>
              <w:rPr>
                <w:b/>
                <w:i/>
              </w:rPr>
            </w:pPr>
          </w:p>
        </w:tc>
        <w:tc>
          <w:tcPr>
            <w:tcW w:w="990" w:type="dxa"/>
          </w:tcPr>
          <w:p w:rsidR="0037077C" w:rsidRPr="00624DA1" w:rsidRDefault="0037077C" w:rsidP="00000782">
            <w:pPr>
              <w:rPr>
                <w:b/>
                <w:i/>
              </w:rPr>
            </w:pPr>
          </w:p>
        </w:tc>
        <w:tc>
          <w:tcPr>
            <w:tcW w:w="1350" w:type="dxa"/>
          </w:tcPr>
          <w:p w:rsidR="0037077C" w:rsidRPr="00624DA1" w:rsidRDefault="0037077C" w:rsidP="00000782">
            <w:pPr>
              <w:rPr>
                <w:b/>
                <w:i/>
              </w:rPr>
            </w:pPr>
          </w:p>
        </w:tc>
      </w:tr>
      <w:tr w:rsidR="00812926" w:rsidRPr="00624DA1" w:rsidTr="00000782">
        <w:trPr>
          <w:trHeight w:val="20"/>
        </w:trPr>
        <w:tc>
          <w:tcPr>
            <w:tcW w:w="1548" w:type="dxa"/>
            <w:vAlign w:val="center"/>
          </w:tcPr>
          <w:p w:rsidR="0037077C" w:rsidRPr="00624DA1" w:rsidRDefault="0037077C" w:rsidP="00000782">
            <w:pPr>
              <w:rPr>
                <w:b/>
                <w:i/>
              </w:rPr>
            </w:pPr>
            <w:r w:rsidRPr="00624DA1">
              <w:rPr>
                <w:b/>
                <w:i/>
              </w:rPr>
              <w:t>Country</w:t>
            </w:r>
          </w:p>
        </w:tc>
        <w:tc>
          <w:tcPr>
            <w:tcW w:w="1170" w:type="dxa"/>
            <w:vAlign w:val="center"/>
          </w:tcPr>
          <w:p w:rsidR="0037077C" w:rsidRPr="00624DA1" w:rsidRDefault="0037077C" w:rsidP="00000782">
            <w:pPr>
              <w:jc w:val="center"/>
              <w:rPr>
                <w:b/>
              </w:rPr>
            </w:pPr>
            <w:r w:rsidRPr="00624DA1">
              <w:rPr>
                <w:b/>
              </w:rPr>
              <w:t>X</w:t>
            </w:r>
          </w:p>
        </w:tc>
        <w:tc>
          <w:tcPr>
            <w:tcW w:w="1170" w:type="dxa"/>
            <w:vAlign w:val="center"/>
          </w:tcPr>
          <w:p w:rsidR="0037077C" w:rsidRPr="00624DA1" w:rsidRDefault="0037077C" w:rsidP="00000782">
            <w:pPr>
              <w:jc w:val="center"/>
              <w:rPr>
                <w:b/>
              </w:rPr>
            </w:pPr>
            <w:r w:rsidRPr="00624DA1">
              <w:rPr>
                <w:b/>
              </w:rPr>
              <w:t>Y</w:t>
            </w:r>
          </w:p>
        </w:tc>
        <w:tc>
          <w:tcPr>
            <w:tcW w:w="900" w:type="dxa"/>
            <w:vAlign w:val="center"/>
          </w:tcPr>
          <w:p w:rsidR="0037077C" w:rsidRPr="00624DA1" w:rsidRDefault="0037077C" w:rsidP="00000782">
            <w:pPr>
              <w:jc w:val="cente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oMath>
            </m:oMathPara>
          </w:p>
        </w:tc>
        <w:tc>
          <w:tcPr>
            <w:tcW w:w="1530" w:type="dxa"/>
            <w:vAlign w:val="center"/>
          </w:tcPr>
          <w:p w:rsidR="0037077C" w:rsidRPr="00624DA1" w:rsidRDefault="00624DA1" w:rsidP="00000782">
            <w:pPr>
              <w:jc w:val="center"/>
            </w:pPr>
            <m:oMathPara>
              <m:oMath>
                <m:sSup>
                  <m:sSupPr>
                    <m:ctrlPr>
                      <w:rPr>
                        <w:rFonts w:ascii="Cambria Math" w:hAnsi="Cambria Math"/>
                        <w:b/>
                        <w:i/>
                      </w:rPr>
                    </m:ctrlPr>
                  </m:sSupPr>
                  <m:e>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e>
                  <m:sup>
                    <m:r>
                      <m:rPr>
                        <m:nor/>
                      </m:rPr>
                      <w:rPr>
                        <w:b/>
                      </w:rPr>
                      <m:t>2</m:t>
                    </m:r>
                  </m:sup>
                </m:sSup>
              </m:oMath>
            </m:oMathPara>
          </w:p>
        </w:tc>
        <w:tc>
          <w:tcPr>
            <w:tcW w:w="810" w:type="dxa"/>
            <w:vAlign w:val="center"/>
          </w:tcPr>
          <w:p w:rsidR="0037077C" w:rsidRPr="00624DA1" w:rsidRDefault="0037077C" w:rsidP="00000782">
            <w:pPr>
              <w:jc w:val="center"/>
              <w:rPr>
                <w:b/>
              </w:rPr>
            </w:pPr>
            <m:oMathPara>
              <m:oMath>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c>
          <w:tcPr>
            <w:tcW w:w="990" w:type="dxa"/>
            <w:vAlign w:val="center"/>
          </w:tcPr>
          <w:p w:rsidR="0037077C" w:rsidRPr="00624DA1" w:rsidRDefault="00624DA1" w:rsidP="00000782">
            <w:pPr>
              <w:jc w:val="center"/>
              <w:rPr>
                <w:b/>
              </w:rPr>
            </w:pPr>
            <m:oMathPara>
              <m:oMath>
                <m:sSup>
                  <m:sSupPr>
                    <m:ctrlPr>
                      <w:rPr>
                        <w:rFonts w:ascii="Cambria Math" w:hAnsi="Cambria Math"/>
                        <w:b/>
                        <w:i/>
                      </w:rPr>
                    </m:ctrlPr>
                  </m:sSupPr>
                  <m:e>
                    <m:r>
                      <m:rPr>
                        <m:nor/>
                      </m:rPr>
                      <w:rPr>
                        <w:b/>
                      </w:rPr>
                      <m:t xml:space="preserve">(Y - </m:t>
                    </m:r>
                    <m:acc>
                      <m:accPr>
                        <m:chr m:val="̅"/>
                        <m:ctrlPr>
                          <w:rPr>
                            <w:rFonts w:ascii="Cambria Math" w:hAnsi="Cambria Math"/>
                            <w:b/>
                          </w:rPr>
                        </m:ctrlPr>
                      </m:accPr>
                      <m:e>
                        <m:r>
                          <m:rPr>
                            <m:nor/>
                          </m:rPr>
                          <w:rPr>
                            <w:b/>
                          </w:rPr>
                          <m:t>Y</m:t>
                        </m:r>
                      </m:e>
                    </m:acc>
                    <m:r>
                      <m:rPr>
                        <m:nor/>
                      </m:rPr>
                      <w:rPr>
                        <w:b/>
                      </w:rPr>
                      <m:t>)</m:t>
                    </m:r>
                  </m:e>
                  <m:sup>
                    <m:r>
                      <m:rPr>
                        <m:nor/>
                      </m:rPr>
                      <w:rPr>
                        <w:b/>
                      </w:rPr>
                      <m:t>2</m:t>
                    </m:r>
                  </m:sup>
                </m:sSup>
              </m:oMath>
            </m:oMathPara>
          </w:p>
        </w:tc>
        <w:tc>
          <w:tcPr>
            <w:tcW w:w="1350" w:type="dxa"/>
            <w:vAlign w:val="center"/>
          </w:tcPr>
          <w:p w:rsidR="0037077C" w:rsidRPr="00624DA1" w:rsidRDefault="0037077C" w:rsidP="00000782">
            <w:pPr>
              <w:jc w:val="center"/>
              <w:rPr>
                <w:b/>
              </w:rP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r>
      <w:tr w:rsidR="00812926" w:rsidRPr="00624DA1" w:rsidTr="00000782">
        <w:trPr>
          <w:trHeight w:val="20"/>
        </w:trPr>
        <w:tc>
          <w:tcPr>
            <w:tcW w:w="1548" w:type="dxa"/>
          </w:tcPr>
          <w:p w:rsidR="0037077C" w:rsidRPr="00624DA1" w:rsidRDefault="0037077C" w:rsidP="00000782">
            <w:r w:rsidRPr="00624DA1">
              <w:t>Argentina</w:t>
            </w:r>
          </w:p>
        </w:tc>
        <w:tc>
          <w:tcPr>
            <w:tcW w:w="1170" w:type="dxa"/>
            <w:vAlign w:val="bottom"/>
          </w:tcPr>
          <w:p w:rsidR="0037077C" w:rsidRPr="00624DA1" w:rsidRDefault="0037077C" w:rsidP="00000782">
            <w:pPr>
              <w:jc w:val="center"/>
            </w:pPr>
            <w:r w:rsidRPr="00624DA1">
              <w:t>8,236</w:t>
            </w:r>
          </w:p>
        </w:tc>
        <w:tc>
          <w:tcPr>
            <w:tcW w:w="1170" w:type="dxa"/>
            <w:vAlign w:val="bottom"/>
          </w:tcPr>
          <w:p w:rsidR="0037077C" w:rsidRPr="00624DA1" w:rsidRDefault="0037077C" w:rsidP="00000782">
            <w:pPr>
              <w:jc w:val="center"/>
            </w:pPr>
            <w:r w:rsidRPr="00624DA1">
              <w:t>18</w:t>
            </w:r>
          </w:p>
        </w:tc>
        <w:tc>
          <w:tcPr>
            <w:tcW w:w="900" w:type="dxa"/>
            <w:vAlign w:val="bottom"/>
          </w:tcPr>
          <w:p w:rsidR="0037077C" w:rsidRPr="00624DA1" w:rsidRDefault="0037077C" w:rsidP="00000782">
            <w:pPr>
              <w:jc w:val="center"/>
            </w:pPr>
            <w:r w:rsidRPr="00624DA1">
              <w:t>1,670.5</w:t>
            </w:r>
          </w:p>
        </w:tc>
        <w:tc>
          <w:tcPr>
            <w:tcW w:w="1530" w:type="dxa"/>
            <w:vAlign w:val="bottom"/>
          </w:tcPr>
          <w:p w:rsidR="0037077C" w:rsidRPr="00624DA1" w:rsidRDefault="0037077C" w:rsidP="00000782">
            <w:pPr>
              <w:jc w:val="center"/>
            </w:pPr>
            <w:r w:rsidRPr="00624DA1">
              <w:t>2,790,570.25</w:t>
            </w:r>
          </w:p>
        </w:tc>
        <w:tc>
          <w:tcPr>
            <w:tcW w:w="810" w:type="dxa"/>
            <w:vAlign w:val="bottom"/>
          </w:tcPr>
          <w:p w:rsidR="0037077C" w:rsidRPr="00624DA1" w:rsidRDefault="0037077C" w:rsidP="00000782">
            <w:pPr>
              <w:jc w:val="center"/>
            </w:pPr>
            <w:r w:rsidRPr="00624DA1">
              <w:t>0.2</w:t>
            </w:r>
          </w:p>
        </w:tc>
        <w:tc>
          <w:tcPr>
            <w:tcW w:w="990" w:type="dxa"/>
            <w:vAlign w:val="bottom"/>
          </w:tcPr>
          <w:p w:rsidR="0037077C" w:rsidRPr="00624DA1" w:rsidRDefault="0037077C" w:rsidP="00000782">
            <w:pPr>
              <w:jc w:val="center"/>
            </w:pPr>
            <w:r w:rsidRPr="00624DA1">
              <w:t>0.04</w:t>
            </w:r>
          </w:p>
        </w:tc>
        <w:tc>
          <w:tcPr>
            <w:tcW w:w="1350" w:type="dxa"/>
            <w:vAlign w:val="bottom"/>
          </w:tcPr>
          <w:p w:rsidR="0037077C" w:rsidRPr="00624DA1" w:rsidRDefault="0037077C" w:rsidP="00000782">
            <w:pPr>
              <w:jc w:val="center"/>
            </w:pPr>
            <w:r w:rsidRPr="00624DA1">
              <w:t>334.1</w:t>
            </w:r>
          </w:p>
        </w:tc>
      </w:tr>
      <w:tr w:rsidR="00812926" w:rsidRPr="00624DA1" w:rsidTr="00000782">
        <w:trPr>
          <w:trHeight w:val="20"/>
        </w:trPr>
        <w:tc>
          <w:tcPr>
            <w:tcW w:w="1548" w:type="dxa"/>
          </w:tcPr>
          <w:p w:rsidR="0037077C" w:rsidRPr="00624DA1" w:rsidRDefault="0037077C" w:rsidP="00000782">
            <w:r w:rsidRPr="00624DA1">
              <w:t>Bolivia</w:t>
            </w:r>
          </w:p>
        </w:tc>
        <w:tc>
          <w:tcPr>
            <w:tcW w:w="1170" w:type="dxa"/>
            <w:vAlign w:val="bottom"/>
          </w:tcPr>
          <w:p w:rsidR="0037077C" w:rsidRPr="00624DA1" w:rsidRDefault="0037077C" w:rsidP="00000782">
            <w:pPr>
              <w:jc w:val="center"/>
            </w:pPr>
            <w:r w:rsidRPr="00624DA1">
              <w:t>1,720</w:t>
            </w:r>
          </w:p>
        </w:tc>
        <w:tc>
          <w:tcPr>
            <w:tcW w:w="1170" w:type="dxa"/>
            <w:vAlign w:val="bottom"/>
          </w:tcPr>
          <w:p w:rsidR="0037077C" w:rsidRPr="00624DA1" w:rsidRDefault="0037077C" w:rsidP="00000782">
            <w:pPr>
              <w:jc w:val="center"/>
            </w:pPr>
            <w:r w:rsidRPr="00624DA1">
              <w:t>25</w:t>
            </w:r>
          </w:p>
        </w:tc>
        <w:tc>
          <w:tcPr>
            <w:tcW w:w="900" w:type="dxa"/>
            <w:vAlign w:val="bottom"/>
          </w:tcPr>
          <w:p w:rsidR="0037077C" w:rsidRPr="00624DA1" w:rsidRDefault="0037077C" w:rsidP="00000782">
            <w:pPr>
              <w:jc w:val="center"/>
            </w:pPr>
            <w:r w:rsidRPr="00624DA1">
              <w:t>-4,845.5</w:t>
            </w:r>
          </w:p>
        </w:tc>
        <w:tc>
          <w:tcPr>
            <w:tcW w:w="1530" w:type="dxa"/>
            <w:vAlign w:val="bottom"/>
          </w:tcPr>
          <w:p w:rsidR="0037077C" w:rsidRPr="00624DA1" w:rsidRDefault="0037077C" w:rsidP="00000782">
            <w:pPr>
              <w:jc w:val="center"/>
            </w:pPr>
            <w:r w:rsidRPr="00624DA1">
              <w:t>23,478,870.25</w:t>
            </w:r>
          </w:p>
        </w:tc>
        <w:tc>
          <w:tcPr>
            <w:tcW w:w="810" w:type="dxa"/>
            <w:vAlign w:val="bottom"/>
          </w:tcPr>
          <w:p w:rsidR="0037077C" w:rsidRPr="00624DA1" w:rsidRDefault="0037077C" w:rsidP="00000782">
            <w:pPr>
              <w:jc w:val="center"/>
            </w:pPr>
            <w:r w:rsidRPr="00624DA1">
              <w:t>7.2</w:t>
            </w:r>
          </w:p>
        </w:tc>
        <w:tc>
          <w:tcPr>
            <w:tcW w:w="990" w:type="dxa"/>
            <w:vAlign w:val="bottom"/>
          </w:tcPr>
          <w:p w:rsidR="0037077C" w:rsidRPr="00624DA1" w:rsidRDefault="0037077C" w:rsidP="00000782">
            <w:pPr>
              <w:jc w:val="center"/>
            </w:pPr>
            <w:r w:rsidRPr="00624DA1">
              <w:t>51.84</w:t>
            </w:r>
          </w:p>
        </w:tc>
        <w:tc>
          <w:tcPr>
            <w:tcW w:w="1350" w:type="dxa"/>
            <w:vAlign w:val="bottom"/>
          </w:tcPr>
          <w:p w:rsidR="0037077C" w:rsidRPr="00624DA1" w:rsidRDefault="0037077C" w:rsidP="00000782">
            <w:pPr>
              <w:jc w:val="center"/>
            </w:pPr>
            <w:r w:rsidRPr="00624DA1">
              <w:t>-34,887.6</w:t>
            </w:r>
          </w:p>
        </w:tc>
      </w:tr>
      <w:tr w:rsidR="00812926" w:rsidRPr="00624DA1" w:rsidTr="00000782">
        <w:trPr>
          <w:trHeight w:val="20"/>
        </w:trPr>
        <w:tc>
          <w:tcPr>
            <w:tcW w:w="1548" w:type="dxa"/>
          </w:tcPr>
          <w:p w:rsidR="0037077C" w:rsidRPr="00624DA1" w:rsidRDefault="0037077C" w:rsidP="00000782">
            <w:r w:rsidRPr="00624DA1">
              <w:t>Brazil</w:t>
            </w:r>
          </w:p>
        </w:tc>
        <w:tc>
          <w:tcPr>
            <w:tcW w:w="1170" w:type="dxa"/>
            <w:vAlign w:val="bottom"/>
          </w:tcPr>
          <w:p w:rsidR="0037077C" w:rsidRPr="00624DA1" w:rsidRDefault="0037077C" w:rsidP="00000782">
            <w:pPr>
              <w:jc w:val="center"/>
            </w:pPr>
            <w:r w:rsidRPr="00624DA1">
              <w:t>8,205</w:t>
            </w:r>
          </w:p>
        </w:tc>
        <w:tc>
          <w:tcPr>
            <w:tcW w:w="1170" w:type="dxa"/>
            <w:vAlign w:val="bottom"/>
          </w:tcPr>
          <w:p w:rsidR="0037077C" w:rsidRPr="00624DA1" w:rsidRDefault="0037077C" w:rsidP="00000782">
            <w:pPr>
              <w:jc w:val="center"/>
            </w:pPr>
            <w:r w:rsidRPr="00624DA1">
              <w:t>18</w:t>
            </w:r>
          </w:p>
        </w:tc>
        <w:tc>
          <w:tcPr>
            <w:tcW w:w="900" w:type="dxa"/>
            <w:vAlign w:val="bottom"/>
          </w:tcPr>
          <w:p w:rsidR="0037077C" w:rsidRPr="00624DA1" w:rsidRDefault="0037077C" w:rsidP="00000782">
            <w:pPr>
              <w:jc w:val="center"/>
            </w:pPr>
            <w:r w:rsidRPr="00624DA1">
              <w:t>1,639.5</w:t>
            </w:r>
          </w:p>
        </w:tc>
        <w:tc>
          <w:tcPr>
            <w:tcW w:w="1530" w:type="dxa"/>
            <w:vAlign w:val="bottom"/>
          </w:tcPr>
          <w:p w:rsidR="0037077C" w:rsidRPr="00624DA1" w:rsidRDefault="0037077C" w:rsidP="00000782">
            <w:pPr>
              <w:jc w:val="center"/>
            </w:pPr>
            <w:r w:rsidRPr="00624DA1">
              <w:t>2,687,960.25</w:t>
            </w:r>
          </w:p>
        </w:tc>
        <w:tc>
          <w:tcPr>
            <w:tcW w:w="810" w:type="dxa"/>
            <w:vAlign w:val="bottom"/>
          </w:tcPr>
          <w:p w:rsidR="0037077C" w:rsidRPr="00624DA1" w:rsidRDefault="0037077C" w:rsidP="00000782">
            <w:pPr>
              <w:jc w:val="center"/>
            </w:pPr>
            <w:r w:rsidRPr="00624DA1">
              <w:t>0.2</w:t>
            </w:r>
          </w:p>
        </w:tc>
        <w:tc>
          <w:tcPr>
            <w:tcW w:w="990" w:type="dxa"/>
            <w:vAlign w:val="bottom"/>
          </w:tcPr>
          <w:p w:rsidR="0037077C" w:rsidRPr="00624DA1" w:rsidRDefault="0037077C" w:rsidP="00000782">
            <w:pPr>
              <w:jc w:val="center"/>
            </w:pPr>
            <w:r w:rsidRPr="00624DA1">
              <w:t>0.04</w:t>
            </w:r>
          </w:p>
        </w:tc>
        <w:tc>
          <w:tcPr>
            <w:tcW w:w="1350" w:type="dxa"/>
            <w:vAlign w:val="bottom"/>
          </w:tcPr>
          <w:p w:rsidR="0037077C" w:rsidRPr="00624DA1" w:rsidRDefault="0037077C" w:rsidP="00000782">
            <w:pPr>
              <w:jc w:val="center"/>
            </w:pPr>
            <w:r w:rsidRPr="00624DA1">
              <w:t>327.9</w:t>
            </w:r>
          </w:p>
        </w:tc>
      </w:tr>
      <w:tr w:rsidR="00812926" w:rsidRPr="00624DA1" w:rsidTr="00000782">
        <w:trPr>
          <w:trHeight w:val="20"/>
        </w:trPr>
        <w:tc>
          <w:tcPr>
            <w:tcW w:w="1548" w:type="dxa"/>
          </w:tcPr>
          <w:p w:rsidR="0037077C" w:rsidRPr="00624DA1" w:rsidRDefault="0037077C" w:rsidP="00000782">
            <w:r w:rsidRPr="00624DA1">
              <w:t>Chile</w:t>
            </w:r>
          </w:p>
        </w:tc>
        <w:tc>
          <w:tcPr>
            <w:tcW w:w="1170" w:type="dxa"/>
            <w:vAlign w:val="bottom"/>
          </w:tcPr>
          <w:p w:rsidR="0037077C" w:rsidRPr="00624DA1" w:rsidRDefault="0037077C" w:rsidP="00000782">
            <w:pPr>
              <w:jc w:val="center"/>
            </w:pPr>
            <w:r w:rsidRPr="00624DA1">
              <w:t>10,084</w:t>
            </w:r>
          </w:p>
        </w:tc>
        <w:tc>
          <w:tcPr>
            <w:tcW w:w="1170" w:type="dxa"/>
            <w:vAlign w:val="bottom"/>
          </w:tcPr>
          <w:p w:rsidR="0037077C" w:rsidRPr="00624DA1" w:rsidRDefault="0037077C" w:rsidP="00000782">
            <w:pPr>
              <w:jc w:val="center"/>
            </w:pPr>
            <w:r w:rsidRPr="00624DA1">
              <w:t>15</w:t>
            </w:r>
          </w:p>
        </w:tc>
        <w:tc>
          <w:tcPr>
            <w:tcW w:w="900" w:type="dxa"/>
            <w:vAlign w:val="bottom"/>
          </w:tcPr>
          <w:p w:rsidR="0037077C" w:rsidRPr="00624DA1" w:rsidRDefault="0037077C" w:rsidP="00000782">
            <w:pPr>
              <w:jc w:val="center"/>
            </w:pPr>
            <w:r w:rsidRPr="00624DA1">
              <w:t>3,518.5</w:t>
            </w:r>
          </w:p>
        </w:tc>
        <w:tc>
          <w:tcPr>
            <w:tcW w:w="1530" w:type="dxa"/>
            <w:vAlign w:val="bottom"/>
          </w:tcPr>
          <w:p w:rsidR="0037077C" w:rsidRPr="00624DA1" w:rsidRDefault="0037077C" w:rsidP="00000782">
            <w:pPr>
              <w:jc w:val="center"/>
            </w:pPr>
            <w:r w:rsidRPr="00624DA1">
              <w:t>12,379,842.25</w:t>
            </w:r>
          </w:p>
        </w:tc>
        <w:tc>
          <w:tcPr>
            <w:tcW w:w="810" w:type="dxa"/>
            <w:vAlign w:val="bottom"/>
          </w:tcPr>
          <w:p w:rsidR="0037077C" w:rsidRPr="00624DA1" w:rsidRDefault="0037077C" w:rsidP="00000782">
            <w:pPr>
              <w:jc w:val="center"/>
            </w:pPr>
            <w:r w:rsidRPr="00624DA1">
              <w:t>-2.8</w:t>
            </w:r>
          </w:p>
        </w:tc>
        <w:tc>
          <w:tcPr>
            <w:tcW w:w="990" w:type="dxa"/>
            <w:vAlign w:val="bottom"/>
          </w:tcPr>
          <w:p w:rsidR="0037077C" w:rsidRPr="00624DA1" w:rsidRDefault="0037077C" w:rsidP="00000782">
            <w:pPr>
              <w:jc w:val="center"/>
            </w:pPr>
            <w:r w:rsidRPr="00624DA1">
              <w:t>7.84</w:t>
            </w:r>
          </w:p>
        </w:tc>
        <w:tc>
          <w:tcPr>
            <w:tcW w:w="1350" w:type="dxa"/>
            <w:vAlign w:val="bottom"/>
          </w:tcPr>
          <w:p w:rsidR="0037077C" w:rsidRPr="00624DA1" w:rsidRDefault="0037077C" w:rsidP="00000782">
            <w:pPr>
              <w:jc w:val="center"/>
            </w:pPr>
            <w:r w:rsidRPr="00624DA1">
              <w:t>-9,851.8</w:t>
            </w:r>
          </w:p>
        </w:tc>
      </w:tr>
      <w:tr w:rsidR="00812926" w:rsidRPr="00624DA1" w:rsidTr="00000782">
        <w:trPr>
          <w:trHeight w:val="20"/>
        </w:trPr>
        <w:tc>
          <w:tcPr>
            <w:tcW w:w="1548" w:type="dxa"/>
          </w:tcPr>
          <w:p w:rsidR="0037077C" w:rsidRPr="00624DA1" w:rsidRDefault="0037077C" w:rsidP="00000782">
            <w:r w:rsidRPr="00624DA1">
              <w:t>Colombia</w:t>
            </w:r>
          </w:p>
        </w:tc>
        <w:tc>
          <w:tcPr>
            <w:tcW w:w="1170" w:type="dxa"/>
            <w:vAlign w:val="bottom"/>
          </w:tcPr>
          <w:p w:rsidR="0037077C" w:rsidRPr="00624DA1" w:rsidRDefault="0037077C" w:rsidP="00000782">
            <w:pPr>
              <w:jc w:val="center"/>
            </w:pPr>
            <w:r w:rsidRPr="00624DA1">
              <w:t>5,416</w:t>
            </w:r>
          </w:p>
        </w:tc>
        <w:tc>
          <w:tcPr>
            <w:tcW w:w="1170" w:type="dxa"/>
            <w:vAlign w:val="bottom"/>
          </w:tcPr>
          <w:p w:rsidR="0037077C" w:rsidRPr="00624DA1" w:rsidRDefault="0037077C" w:rsidP="00000782">
            <w:pPr>
              <w:jc w:val="center"/>
            </w:pPr>
            <w:r w:rsidRPr="00624DA1">
              <w:t>18</w:t>
            </w:r>
          </w:p>
        </w:tc>
        <w:tc>
          <w:tcPr>
            <w:tcW w:w="900" w:type="dxa"/>
            <w:vAlign w:val="bottom"/>
          </w:tcPr>
          <w:p w:rsidR="0037077C" w:rsidRPr="00624DA1" w:rsidRDefault="0037077C" w:rsidP="00000782">
            <w:pPr>
              <w:jc w:val="center"/>
            </w:pPr>
            <w:r w:rsidRPr="00624DA1">
              <w:t>-1,149.5</w:t>
            </w:r>
          </w:p>
        </w:tc>
        <w:tc>
          <w:tcPr>
            <w:tcW w:w="1530" w:type="dxa"/>
            <w:vAlign w:val="bottom"/>
          </w:tcPr>
          <w:p w:rsidR="0037077C" w:rsidRPr="00624DA1" w:rsidRDefault="0037077C" w:rsidP="00000782">
            <w:pPr>
              <w:jc w:val="center"/>
            </w:pPr>
            <w:r w:rsidRPr="00624DA1">
              <w:t>1,321,350.25</w:t>
            </w:r>
          </w:p>
        </w:tc>
        <w:tc>
          <w:tcPr>
            <w:tcW w:w="810" w:type="dxa"/>
            <w:vAlign w:val="bottom"/>
          </w:tcPr>
          <w:p w:rsidR="0037077C" w:rsidRPr="00624DA1" w:rsidRDefault="0037077C" w:rsidP="00000782">
            <w:pPr>
              <w:jc w:val="center"/>
            </w:pPr>
            <w:r w:rsidRPr="00624DA1">
              <w:t>0.2</w:t>
            </w:r>
          </w:p>
        </w:tc>
        <w:tc>
          <w:tcPr>
            <w:tcW w:w="990" w:type="dxa"/>
            <w:vAlign w:val="bottom"/>
          </w:tcPr>
          <w:p w:rsidR="0037077C" w:rsidRPr="00624DA1" w:rsidRDefault="0037077C" w:rsidP="00000782">
            <w:pPr>
              <w:jc w:val="center"/>
            </w:pPr>
            <w:r w:rsidRPr="00624DA1">
              <w:t>0.04</w:t>
            </w:r>
          </w:p>
        </w:tc>
        <w:tc>
          <w:tcPr>
            <w:tcW w:w="1350" w:type="dxa"/>
            <w:vAlign w:val="bottom"/>
          </w:tcPr>
          <w:p w:rsidR="0037077C" w:rsidRPr="00624DA1" w:rsidRDefault="0037077C" w:rsidP="00000782">
            <w:pPr>
              <w:jc w:val="center"/>
            </w:pPr>
            <w:r w:rsidRPr="00624DA1">
              <w:t>-229.9</w:t>
            </w:r>
          </w:p>
        </w:tc>
      </w:tr>
      <w:tr w:rsidR="00812926" w:rsidRPr="00624DA1" w:rsidTr="00000782">
        <w:trPr>
          <w:trHeight w:val="20"/>
        </w:trPr>
        <w:tc>
          <w:tcPr>
            <w:tcW w:w="1548" w:type="dxa"/>
          </w:tcPr>
          <w:p w:rsidR="0037077C" w:rsidRPr="00624DA1" w:rsidRDefault="0037077C" w:rsidP="00000782">
            <w:r w:rsidRPr="00624DA1">
              <w:t>Ecuador</w:t>
            </w:r>
          </w:p>
        </w:tc>
        <w:tc>
          <w:tcPr>
            <w:tcW w:w="1170" w:type="dxa"/>
            <w:vAlign w:val="bottom"/>
          </w:tcPr>
          <w:p w:rsidR="0037077C" w:rsidRPr="00624DA1" w:rsidRDefault="0037077C" w:rsidP="00000782">
            <w:pPr>
              <w:jc w:val="center"/>
            </w:pPr>
            <w:r w:rsidRPr="00624DA1">
              <w:t>4,056</w:t>
            </w:r>
          </w:p>
        </w:tc>
        <w:tc>
          <w:tcPr>
            <w:tcW w:w="1170" w:type="dxa"/>
            <w:vAlign w:val="bottom"/>
          </w:tcPr>
          <w:p w:rsidR="0037077C" w:rsidRPr="00624DA1" w:rsidRDefault="0037077C" w:rsidP="00000782">
            <w:pPr>
              <w:jc w:val="center"/>
            </w:pPr>
            <w:r w:rsidRPr="00624DA1">
              <w:t>20</w:t>
            </w:r>
          </w:p>
        </w:tc>
        <w:tc>
          <w:tcPr>
            <w:tcW w:w="900" w:type="dxa"/>
            <w:vAlign w:val="bottom"/>
          </w:tcPr>
          <w:p w:rsidR="0037077C" w:rsidRPr="00624DA1" w:rsidRDefault="0037077C" w:rsidP="00000782">
            <w:pPr>
              <w:jc w:val="center"/>
            </w:pPr>
            <w:r w:rsidRPr="00624DA1">
              <w:t>-2,509.5</w:t>
            </w:r>
          </w:p>
        </w:tc>
        <w:tc>
          <w:tcPr>
            <w:tcW w:w="1530" w:type="dxa"/>
            <w:vAlign w:val="bottom"/>
          </w:tcPr>
          <w:p w:rsidR="0037077C" w:rsidRPr="00624DA1" w:rsidRDefault="0037077C" w:rsidP="00000782">
            <w:pPr>
              <w:jc w:val="center"/>
            </w:pPr>
            <w:r w:rsidRPr="00624DA1">
              <w:t>6,297,590.25</w:t>
            </w:r>
          </w:p>
        </w:tc>
        <w:tc>
          <w:tcPr>
            <w:tcW w:w="810" w:type="dxa"/>
            <w:vAlign w:val="bottom"/>
          </w:tcPr>
          <w:p w:rsidR="0037077C" w:rsidRPr="00624DA1" w:rsidRDefault="0037077C" w:rsidP="00000782">
            <w:pPr>
              <w:jc w:val="center"/>
            </w:pPr>
            <w:r w:rsidRPr="00624DA1">
              <w:t>2.2</w:t>
            </w:r>
          </w:p>
        </w:tc>
        <w:tc>
          <w:tcPr>
            <w:tcW w:w="990" w:type="dxa"/>
            <w:vAlign w:val="bottom"/>
          </w:tcPr>
          <w:p w:rsidR="0037077C" w:rsidRPr="00624DA1" w:rsidRDefault="0037077C" w:rsidP="00000782">
            <w:pPr>
              <w:jc w:val="center"/>
            </w:pPr>
            <w:r w:rsidRPr="00624DA1">
              <w:t>4.84</w:t>
            </w:r>
          </w:p>
        </w:tc>
        <w:tc>
          <w:tcPr>
            <w:tcW w:w="1350" w:type="dxa"/>
            <w:vAlign w:val="bottom"/>
          </w:tcPr>
          <w:p w:rsidR="0037077C" w:rsidRPr="00624DA1" w:rsidRDefault="0037077C" w:rsidP="00000782">
            <w:pPr>
              <w:jc w:val="center"/>
            </w:pPr>
            <w:r w:rsidRPr="00624DA1">
              <w:t>-5,520.9</w:t>
            </w:r>
          </w:p>
        </w:tc>
      </w:tr>
      <w:tr w:rsidR="00812926" w:rsidRPr="00624DA1" w:rsidTr="00000782">
        <w:trPr>
          <w:trHeight w:val="20"/>
        </w:trPr>
        <w:tc>
          <w:tcPr>
            <w:tcW w:w="1548" w:type="dxa"/>
          </w:tcPr>
          <w:p w:rsidR="0037077C" w:rsidRPr="00624DA1" w:rsidRDefault="0037077C" w:rsidP="00000782">
            <w:r w:rsidRPr="00624DA1">
              <w:t>Paraguay</w:t>
            </w:r>
          </w:p>
        </w:tc>
        <w:tc>
          <w:tcPr>
            <w:tcW w:w="1170" w:type="dxa"/>
            <w:vAlign w:val="bottom"/>
          </w:tcPr>
          <w:p w:rsidR="0037077C" w:rsidRPr="00624DA1" w:rsidRDefault="0037077C" w:rsidP="00000782">
            <w:pPr>
              <w:jc w:val="center"/>
            </w:pPr>
            <w:r w:rsidRPr="00624DA1">
              <w:t>2,561</w:t>
            </w:r>
          </w:p>
        </w:tc>
        <w:tc>
          <w:tcPr>
            <w:tcW w:w="1170" w:type="dxa"/>
            <w:vAlign w:val="bottom"/>
          </w:tcPr>
          <w:p w:rsidR="0037077C" w:rsidRPr="00624DA1" w:rsidRDefault="0037077C" w:rsidP="00000782">
            <w:pPr>
              <w:jc w:val="center"/>
            </w:pPr>
            <w:r w:rsidRPr="00624DA1">
              <w:t>18</w:t>
            </w:r>
          </w:p>
        </w:tc>
        <w:tc>
          <w:tcPr>
            <w:tcW w:w="900" w:type="dxa"/>
            <w:vAlign w:val="bottom"/>
          </w:tcPr>
          <w:p w:rsidR="0037077C" w:rsidRPr="00624DA1" w:rsidRDefault="0037077C" w:rsidP="00000782">
            <w:pPr>
              <w:jc w:val="center"/>
            </w:pPr>
            <w:r w:rsidRPr="00624DA1">
              <w:t>-4,004.5</w:t>
            </w:r>
          </w:p>
        </w:tc>
        <w:tc>
          <w:tcPr>
            <w:tcW w:w="1530" w:type="dxa"/>
            <w:vAlign w:val="bottom"/>
          </w:tcPr>
          <w:p w:rsidR="0037077C" w:rsidRPr="00624DA1" w:rsidRDefault="0037077C" w:rsidP="00000782">
            <w:pPr>
              <w:jc w:val="center"/>
            </w:pPr>
            <w:r w:rsidRPr="00624DA1">
              <w:t>16,036,020.25</w:t>
            </w:r>
          </w:p>
        </w:tc>
        <w:tc>
          <w:tcPr>
            <w:tcW w:w="810" w:type="dxa"/>
            <w:vAlign w:val="bottom"/>
          </w:tcPr>
          <w:p w:rsidR="0037077C" w:rsidRPr="00624DA1" w:rsidRDefault="0037077C" w:rsidP="00000782">
            <w:pPr>
              <w:jc w:val="center"/>
            </w:pPr>
            <w:r w:rsidRPr="00624DA1">
              <w:t>0.2</w:t>
            </w:r>
          </w:p>
        </w:tc>
        <w:tc>
          <w:tcPr>
            <w:tcW w:w="990" w:type="dxa"/>
            <w:vAlign w:val="bottom"/>
          </w:tcPr>
          <w:p w:rsidR="0037077C" w:rsidRPr="00624DA1" w:rsidRDefault="0037077C" w:rsidP="00000782">
            <w:pPr>
              <w:jc w:val="center"/>
            </w:pPr>
            <w:r w:rsidRPr="00624DA1">
              <w:t>0.04</w:t>
            </w:r>
          </w:p>
        </w:tc>
        <w:tc>
          <w:tcPr>
            <w:tcW w:w="1350" w:type="dxa"/>
            <w:vAlign w:val="bottom"/>
          </w:tcPr>
          <w:p w:rsidR="0037077C" w:rsidRPr="00624DA1" w:rsidRDefault="0037077C" w:rsidP="00000782">
            <w:pPr>
              <w:jc w:val="center"/>
            </w:pPr>
            <w:r w:rsidRPr="00624DA1">
              <w:t>-800.9</w:t>
            </w:r>
          </w:p>
        </w:tc>
      </w:tr>
      <w:tr w:rsidR="00812926" w:rsidRPr="00624DA1" w:rsidTr="00000782">
        <w:trPr>
          <w:trHeight w:val="20"/>
        </w:trPr>
        <w:tc>
          <w:tcPr>
            <w:tcW w:w="1548" w:type="dxa"/>
          </w:tcPr>
          <w:p w:rsidR="0037077C" w:rsidRPr="00624DA1" w:rsidRDefault="0037077C" w:rsidP="00000782">
            <w:r w:rsidRPr="00624DA1">
              <w:t>Peru</w:t>
            </w:r>
          </w:p>
        </w:tc>
        <w:tc>
          <w:tcPr>
            <w:tcW w:w="1170" w:type="dxa"/>
            <w:vAlign w:val="bottom"/>
          </w:tcPr>
          <w:p w:rsidR="0037077C" w:rsidRPr="00624DA1" w:rsidRDefault="0037077C" w:rsidP="00000782">
            <w:pPr>
              <w:jc w:val="center"/>
            </w:pPr>
            <w:r w:rsidRPr="00624DA1">
              <w:t>4,477</w:t>
            </w:r>
          </w:p>
        </w:tc>
        <w:tc>
          <w:tcPr>
            <w:tcW w:w="1170" w:type="dxa"/>
            <w:vAlign w:val="bottom"/>
          </w:tcPr>
          <w:p w:rsidR="0037077C" w:rsidRPr="00624DA1" w:rsidRDefault="0037077C" w:rsidP="00000782">
            <w:pPr>
              <w:jc w:val="center"/>
            </w:pPr>
            <w:r w:rsidRPr="00624DA1">
              <w:t>19</w:t>
            </w:r>
          </w:p>
        </w:tc>
        <w:tc>
          <w:tcPr>
            <w:tcW w:w="900" w:type="dxa"/>
            <w:vAlign w:val="bottom"/>
          </w:tcPr>
          <w:p w:rsidR="0037077C" w:rsidRPr="00624DA1" w:rsidRDefault="0037077C" w:rsidP="00000782">
            <w:pPr>
              <w:jc w:val="center"/>
            </w:pPr>
            <w:r w:rsidRPr="00624DA1">
              <w:t>-2,088.5</w:t>
            </w:r>
          </w:p>
        </w:tc>
        <w:tc>
          <w:tcPr>
            <w:tcW w:w="1530" w:type="dxa"/>
            <w:vAlign w:val="bottom"/>
          </w:tcPr>
          <w:p w:rsidR="0037077C" w:rsidRPr="00624DA1" w:rsidRDefault="0037077C" w:rsidP="00000782">
            <w:pPr>
              <w:jc w:val="center"/>
            </w:pPr>
            <w:r w:rsidRPr="00624DA1">
              <w:t>4,361,832.25</w:t>
            </w:r>
          </w:p>
        </w:tc>
        <w:tc>
          <w:tcPr>
            <w:tcW w:w="810" w:type="dxa"/>
            <w:vAlign w:val="bottom"/>
          </w:tcPr>
          <w:p w:rsidR="0037077C" w:rsidRPr="00624DA1" w:rsidRDefault="0037077C" w:rsidP="00000782">
            <w:pPr>
              <w:jc w:val="center"/>
            </w:pPr>
            <w:r w:rsidRPr="00624DA1">
              <w:t>1.2</w:t>
            </w:r>
          </w:p>
        </w:tc>
        <w:tc>
          <w:tcPr>
            <w:tcW w:w="990" w:type="dxa"/>
            <w:vAlign w:val="bottom"/>
          </w:tcPr>
          <w:p w:rsidR="0037077C" w:rsidRPr="00624DA1" w:rsidRDefault="0037077C" w:rsidP="00000782">
            <w:pPr>
              <w:jc w:val="center"/>
            </w:pPr>
            <w:r w:rsidRPr="00624DA1">
              <w:t>1.44</w:t>
            </w:r>
          </w:p>
        </w:tc>
        <w:tc>
          <w:tcPr>
            <w:tcW w:w="1350" w:type="dxa"/>
            <w:vAlign w:val="bottom"/>
          </w:tcPr>
          <w:p w:rsidR="0037077C" w:rsidRPr="00624DA1" w:rsidRDefault="0037077C" w:rsidP="00000782">
            <w:pPr>
              <w:jc w:val="center"/>
            </w:pPr>
            <w:r w:rsidRPr="00624DA1">
              <w:t>-2,506.2</w:t>
            </w:r>
          </w:p>
        </w:tc>
      </w:tr>
      <w:tr w:rsidR="00812926" w:rsidRPr="00624DA1" w:rsidTr="00000782">
        <w:trPr>
          <w:trHeight w:val="20"/>
        </w:trPr>
        <w:tc>
          <w:tcPr>
            <w:tcW w:w="1548" w:type="dxa"/>
          </w:tcPr>
          <w:p w:rsidR="0037077C" w:rsidRPr="00624DA1" w:rsidRDefault="0037077C" w:rsidP="00000782">
            <w:r w:rsidRPr="00624DA1">
              <w:t>Uruguay</w:t>
            </w:r>
          </w:p>
        </w:tc>
        <w:tc>
          <w:tcPr>
            <w:tcW w:w="1170" w:type="dxa"/>
            <w:vAlign w:val="bottom"/>
          </w:tcPr>
          <w:p w:rsidR="0037077C" w:rsidRPr="00624DA1" w:rsidRDefault="0037077C" w:rsidP="00000782">
            <w:pPr>
              <w:jc w:val="center"/>
            </w:pPr>
            <w:r w:rsidRPr="00624DA1">
              <w:t>9,654</w:t>
            </w:r>
          </w:p>
        </w:tc>
        <w:tc>
          <w:tcPr>
            <w:tcW w:w="1170" w:type="dxa"/>
            <w:vAlign w:val="bottom"/>
          </w:tcPr>
          <w:p w:rsidR="0037077C" w:rsidRPr="00624DA1" w:rsidRDefault="0037077C" w:rsidP="00000782">
            <w:pPr>
              <w:jc w:val="center"/>
            </w:pPr>
            <w:r w:rsidRPr="00624DA1">
              <w:t>14</w:t>
            </w:r>
          </w:p>
        </w:tc>
        <w:tc>
          <w:tcPr>
            <w:tcW w:w="900" w:type="dxa"/>
            <w:vAlign w:val="bottom"/>
          </w:tcPr>
          <w:p w:rsidR="0037077C" w:rsidRPr="00624DA1" w:rsidRDefault="0037077C" w:rsidP="00000782">
            <w:pPr>
              <w:jc w:val="center"/>
            </w:pPr>
            <w:r w:rsidRPr="00624DA1">
              <w:t>3,088.5</w:t>
            </w:r>
          </w:p>
        </w:tc>
        <w:tc>
          <w:tcPr>
            <w:tcW w:w="1530" w:type="dxa"/>
            <w:vAlign w:val="bottom"/>
          </w:tcPr>
          <w:p w:rsidR="0037077C" w:rsidRPr="00624DA1" w:rsidRDefault="0037077C" w:rsidP="00000782">
            <w:pPr>
              <w:jc w:val="center"/>
            </w:pPr>
            <w:r w:rsidRPr="00624DA1">
              <w:t>9,538,832.25</w:t>
            </w:r>
          </w:p>
        </w:tc>
        <w:tc>
          <w:tcPr>
            <w:tcW w:w="810" w:type="dxa"/>
            <w:vAlign w:val="bottom"/>
          </w:tcPr>
          <w:p w:rsidR="0037077C" w:rsidRPr="00624DA1" w:rsidRDefault="0037077C" w:rsidP="00000782">
            <w:pPr>
              <w:jc w:val="center"/>
            </w:pPr>
            <w:r w:rsidRPr="00624DA1">
              <w:t>-3.8</w:t>
            </w:r>
          </w:p>
        </w:tc>
        <w:tc>
          <w:tcPr>
            <w:tcW w:w="990" w:type="dxa"/>
            <w:vAlign w:val="bottom"/>
          </w:tcPr>
          <w:p w:rsidR="0037077C" w:rsidRPr="00624DA1" w:rsidRDefault="0037077C" w:rsidP="00000782">
            <w:pPr>
              <w:jc w:val="center"/>
            </w:pPr>
            <w:r w:rsidRPr="00624DA1">
              <w:t>14.44</w:t>
            </w:r>
          </w:p>
        </w:tc>
        <w:tc>
          <w:tcPr>
            <w:tcW w:w="1350" w:type="dxa"/>
            <w:vAlign w:val="bottom"/>
          </w:tcPr>
          <w:p w:rsidR="0037077C" w:rsidRPr="00624DA1" w:rsidRDefault="0037077C" w:rsidP="00000782">
            <w:pPr>
              <w:jc w:val="center"/>
            </w:pPr>
            <w:r w:rsidRPr="00624DA1">
              <w:t>-11,736.3</w:t>
            </w:r>
          </w:p>
        </w:tc>
      </w:tr>
      <w:tr w:rsidR="00812926" w:rsidRPr="00624DA1" w:rsidTr="00000782">
        <w:trPr>
          <w:trHeight w:val="20"/>
        </w:trPr>
        <w:tc>
          <w:tcPr>
            <w:tcW w:w="1548" w:type="dxa"/>
          </w:tcPr>
          <w:p w:rsidR="0037077C" w:rsidRPr="00624DA1" w:rsidRDefault="0037077C" w:rsidP="00000782">
            <w:r w:rsidRPr="00624DA1">
              <w:t>Venezuela</w:t>
            </w:r>
          </w:p>
        </w:tc>
        <w:tc>
          <w:tcPr>
            <w:tcW w:w="1170" w:type="dxa"/>
            <w:vAlign w:val="bottom"/>
          </w:tcPr>
          <w:p w:rsidR="0037077C" w:rsidRPr="00624DA1" w:rsidRDefault="0037077C" w:rsidP="00000782">
            <w:pPr>
              <w:jc w:val="center"/>
            </w:pPr>
            <w:r w:rsidRPr="00624DA1">
              <w:t>11,246</w:t>
            </w:r>
          </w:p>
        </w:tc>
        <w:tc>
          <w:tcPr>
            <w:tcW w:w="1170" w:type="dxa"/>
            <w:vAlign w:val="bottom"/>
          </w:tcPr>
          <w:p w:rsidR="0037077C" w:rsidRPr="00624DA1" w:rsidRDefault="0037077C" w:rsidP="00000782">
            <w:pPr>
              <w:jc w:val="center"/>
            </w:pPr>
            <w:r w:rsidRPr="00624DA1">
              <w:t>13</w:t>
            </w:r>
          </w:p>
        </w:tc>
        <w:tc>
          <w:tcPr>
            <w:tcW w:w="900" w:type="dxa"/>
            <w:vAlign w:val="bottom"/>
          </w:tcPr>
          <w:p w:rsidR="0037077C" w:rsidRPr="00624DA1" w:rsidRDefault="0037077C" w:rsidP="00000782">
            <w:pPr>
              <w:jc w:val="center"/>
            </w:pPr>
            <w:r w:rsidRPr="00624DA1">
              <w:t>4,680.5</w:t>
            </w:r>
          </w:p>
        </w:tc>
        <w:tc>
          <w:tcPr>
            <w:tcW w:w="1530" w:type="dxa"/>
            <w:vAlign w:val="bottom"/>
          </w:tcPr>
          <w:p w:rsidR="0037077C" w:rsidRPr="00624DA1" w:rsidRDefault="0037077C" w:rsidP="00000782">
            <w:pPr>
              <w:jc w:val="center"/>
            </w:pPr>
            <w:r w:rsidRPr="00624DA1">
              <w:t>21,907,080.25</w:t>
            </w:r>
          </w:p>
        </w:tc>
        <w:tc>
          <w:tcPr>
            <w:tcW w:w="810" w:type="dxa"/>
            <w:vAlign w:val="bottom"/>
          </w:tcPr>
          <w:p w:rsidR="0037077C" w:rsidRPr="00624DA1" w:rsidRDefault="0037077C" w:rsidP="00000782">
            <w:pPr>
              <w:jc w:val="center"/>
            </w:pPr>
            <w:r w:rsidRPr="00624DA1">
              <w:t>-4.8</w:t>
            </w:r>
          </w:p>
        </w:tc>
        <w:tc>
          <w:tcPr>
            <w:tcW w:w="990" w:type="dxa"/>
            <w:vAlign w:val="bottom"/>
          </w:tcPr>
          <w:p w:rsidR="0037077C" w:rsidRPr="00624DA1" w:rsidRDefault="0037077C" w:rsidP="00000782">
            <w:pPr>
              <w:jc w:val="center"/>
            </w:pPr>
            <w:r w:rsidRPr="00624DA1">
              <w:t>23.04</w:t>
            </w:r>
          </w:p>
        </w:tc>
        <w:tc>
          <w:tcPr>
            <w:tcW w:w="1350" w:type="dxa"/>
            <w:vAlign w:val="bottom"/>
          </w:tcPr>
          <w:p w:rsidR="0037077C" w:rsidRPr="00624DA1" w:rsidRDefault="0037077C" w:rsidP="00000782">
            <w:pPr>
              <w:jc w:val="center"/>
            </w:pPr>
            <w:r w:rsidRPr="00624DA1">
              <w:t>-22,466.4</w:t>
            </w:r>
          </w:p>
        </w:tc>
      </w:tr>
      <w:tr w:rsidR="00812926" w:rsidRPr="00624DA1" w:rsidTr="00000782">
        <w:trPr>
          <w:trHeight w:val="20"/>
        </w:trPr>
        <w:tc>
          <w:tcPr>
            <w:tcW w:w="1548" w:type="dxa"/>
          </w:tcPr>
          <w:p w:rsidR="0037077C" w:rsidRPr="00624DA1" w:rsidRDefault="0037077C" w:rsidP="00000782"/>
        </w:tc>
        <w:tc>
          <w:tcPr>
            <w:tcW w:w="1170" w:type="dxa"/>
          </w:tcPr>
          <w:p w:rsidR="0037077C" w:rsidRPr="00624DA1" w:rsidRDefault="0037077C" w:rsidP="00000782">
            <w:pPr>
              <w:jc w:val="center"/>
            </w:pPr>
            <w:r w:rsidRPr="00624DA1">
              <w:t>∑</w:t>
            </w:r>
            <w:r w:rsidRPr="00624DA1">
              <w:rPr>
                <w:i/>
              </w:rPr>
              <w:t>X</w:t>
            </w:r>
            <w:r w:rsidRPr="00624DA1">
              <w:t>=65,655</w:t>
            </w:r>
          </w:p>
        </w:tc>
        <w:tc>
          <w:tcPr>
            <w:tcW w:w="1170" w:type="dxa"/>
          </w:tcPr>
          <w:p w:rsidR="0037077C" w:rsidRPr="00624DA1" w:rsidRDefault="0037077C" w:rsidP="00000782">
            <w:pPr>
              <w:jc w:val="center"/>
            </w:pPr>
            <w:r w:rsidRPr="00624DA1">
              <w:t>∑</w:t>
            </w:r>
            <w:r w:rsidRPr="00624DA1">
              <w:rPr>
                <w:i/>
              </w:rPr>
              <w:t>Y</w:t>
            </w:r>
            <w:r w:rsidRPr="00624DA1">
              <w:t xml:space="preserve"> = 178</w:t>
            </w:r>
          </w:p>
        </w:tc>
        <w:tc>
          <w:tcPr>
            <w:tcW w:w="900" w:type="dxa"/>
            <w:vAlign w:val="center"/>
          </w:tcPr>
          <w:p w:rsidR="0037077C" w:rsidRPr="00624DA1" w:rsidRDefault="0037077C" w:rsidP="00000782">
            <w:pPr>
              <w:jc w:val="center"/>
              <w:rPr>
                <w:vertAlign w:val="superscript"/>
              </w:rPr>
            </w:pPr>
            <w:r w:rsidRPr="00624DA1">
              <w:t>0.0</w:t>
            </w:r>
            <w:r w:rsidRPr="00624DA1">
              <w:rPr>
                <w:vertAlign w:val="superscript"/>
              </w:rPr>
              <w:t>a</w:t>
            </w:r>
          </w:p>
        </w:tc>
        <w:tc>
          <w:tcPr>
            <w:tcW w:w="1530" w:type="dxa"/>
            <w:vAlign w:val="bottom"/>
          </w:tcPr>
          <w:p w:rsidR="0037077C" w:rsidRPr="00624DA1" w:rsidRDefault="0037077C" w:rsidP="00000782">
            <w:pPr>
              <w:jc w:val="center"/>
            </w:pPr>
            <w:r w:rsidRPr="00624DA1">
              <w:t>100,799,948.50</w:t>
            </w:r>
          </w:p>
        </w:tc>
        <w:tc>
          <w:tcPr>
            <w:tcW w:w="810" w:type="dxa"/>
            <w:vAlign w:val="center"/>
          </w:tcPr>
          <w:p w:rsidR="0037077C" w:rsidRPr="00624DA1" w:rsidRDefault="0037077C" w:rsidP="00000782">
            <w:pPr>
              <w:jc w:val="center"/>
              <w:rPr>
                <w:vertAlign w:val="superscript"/>
              </w:rPr>
            </w:pPr>
            <w:r w:rsidRPr="00624DA1">
              <w:t>0.0</w:t>
            </w:r>
            <w:r w:rsidRPr="00624DA1">
              <w:rPr>
                <w:vertAlign w:val="superscript"/>
              </w:rPr>
              <w:t>a</w:t>
            </w:r>
          </w:p>
        </w:tc>
        <w:tc>
          <w:tcPr>
            <w:tcW w:w="990" w:type="dxa"/>
            <w:vAlign w:val="center"/>
          </w:tcPr>
          <w:p w:rsidR="0037077C" w:rsidRPr="00624DA1" w:rsidRDefault="0037077C" w:rsidP="00000782">
            <w:pPr>
              <w:jc w:val="center"/>
            </w:pPr>
            <w:r w:rsidRPr="00624DA1">
              <w:t>103.60</w:t>
            </w:r>
          </w:p>
        </w:tc>
        <w:tc>
          <w:tcPr>
            <w:tcW w:w="1350" w:type="dxa"/>
            <w:vAlign w:val="bottom"/>
          </w:tcPr>
          <w:p w:rsidR="0037077C" w:rsidRPr="00624DA1" w:rsidRDefault="0037077C" w:rsidP="00000782">
            <w:pPr>
              <w:jc w:val="center"/>
              <w:rPr>
                <w:szCs w:val="22"/>
              </w:rPr>
            </w:pPr>
            <w:r w:rsidRPr="00624DA1">
              <w:rPr>
                <w:szCs w:val="22"/>
              </w:rPr>
              <w:t>-87,338</w:t>
            </w:r>
          </w:p>
        </w:tc>
      </w:tr>
      <w:tr w:rsidR="0037077C" w:rsidRPr="00624DA1" w:rsidTr="00000782">
        <w:trPr>
          <w:trHeight w:val="20"/>
        </w:trPr>
        <w:tc>
          <w:tcPr>
            <w:tcW w:w="9468" w:type="dxa"/>
            <w:gridSpan w:val="8"/>
          </w:tcPr>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m:t xml:space="preserve">Mean </m:t>
                </m:r>
                <m:r>
                  <m:rPr>
                    <m:nor/>
                  </m:rPr>
                  <w:rPr>
                    <w:i/>
                  </w:rPr>
                  <m:t>X</m:t>
                </m:r>
                <m:r>
                  <m:rPr>
                    <m:nor/>
                  </m:rPr>
                  <m:t xml:space="preserve"> = </m:t>
                </m:r>
                <m:acc>
                  <m:accPr>
                    <m:chr m:val="̅"/>
                    <m:ctrlPr>
                      <w:rPr>
                        <w:rFonts w:ascii="Cambria Math" w:hAnsi="Cambria Math"/>
                        <w:i/>
                      </w:rPr>
                    </m:ctrlPr>
                  </m:accPr>
                  <m:e>
                    <m:r>
                      <m:rPr>
                        <m:nor/>
                      </m:rPr>
                      <w:rPr>
                        <w:i/>
                      </w:rPr>
                      <m:t>X</m:t>
                    </m:r>
                  </m:e>
                </m:acc>
                <m:r>
                  <m:rPr>
                    <m:nor/>
                  </m:rPr>
                  <w:rPr>
                    <w:rFonts w:ascii="Cambria Math"/>
                  </w:rPr>
                  <m:t xml:space="preserve"> </m:t>
                </m:r>
                <m:r>
                  <m:rPr>
                    <m:nor/>
                  </m:rPr>
                  <m:t xml:space="preserve">= </m:t>
                </m:r>
                <m:f>
                  <m:fPr>
                    <m:ctrlPr>
                      <w:rPr>
                        <w:rFonts w:ascii="Cambria Math" w:hAnsi="Cambria Math"/>
                        <w:i/>
                      </w:rPr>
                    </m:ctrlPr>
                  </m:fPr>
                  <m:num>
                    <m:r>
                      <m:rPr>
                        <m:nor/>
                      </m:rPr>
                      <m:t>∑</m:t>
                    </m:r>
                    <m:r>
                      <m:rPr>
                        <m:nor/>
                      </m:rPr>
                      <w:rPr>
                        <w:i/>
                      </w:rPr>
                      <m:t>X</m:t>
                    </m:r>
                  </m:num>
                  <m:den>
                    <m:r>
                      <m:rPr>
                        <m:nor/>
                      </m:rPr>
                      <w:rPr>
                        <w:i/>
                      </w:rPr>
                      <m:t>N</m:t>
                    </m:r>
                  </m:den>
                </m:f>
                <m:r>
                  <m:rPr>
                    <m:nor/>
                  </m:rPr>
                  <m:t xml:space="preserve"> = </m:t>
                </m:r>
                <m:f>
                  <m:fPr>
                    <m:ctrlPr>
                      <w:rPr>
                        <w:rFonts w:ascii="Cambria Math" w:hAnsi="Cambria Math"/>
                        <w:i/>
                      </w:rPr>
                    </m:ctrlPr>
                  </m:fPr>
                  <m:num>
                    <m:r>
                      <m:rPr>
                        <m:nor/>
                      </m:rPr>
                      <m:t>65,655</m:t>
                    </m:r>
                  </m:num>
                  <m:den>
                    <m:r>
                      <m:rPr>
                        <m:nor/>
                      </m:rPr>
                      <m:t>10</m:t>
                    </m:r>
                  </m:den>
                </m:f>
                <m:r>
                  <m:rPr>
                    <m:nor/>
                  </m:rPr>
                  <m:t xml:space="preserve"> = 6,565.5</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m:t xml:space="preserve">Mean </m:t>
                </m:r>
                <m:r>
                  <m:rPr>
                    <m:nor/>
                  </m:rPr>
                  <w:rPr>
                    <w:i/>
                  </w:rPr>
                  <m:t>Y</m:t>
                </m:r>
                <m:r>
                  <m:rPr>
                    <m:nor/>
                  </m:rPr>
                  <w:rPr>
                    <w:rFonts w:ascii="Cambria Math"/>
                    <w:i/>
                  </w:rPr>
                  <m:t xml:space="preserve"> </m:t>
                </m:r>
                <m:r>
                  <m:rPr>
                    <m:nor/>
                  </m:rPr>
                  <m:t xml:space="preserve">= </m:t>
                </m:r>
                <m:acc>
                  <m:accPr>
                    <m:chr m:val="̅"/>
                    <m:ctrlPr>
                      <w:rPr>
                        <w:rFonts w:ascii="Cambria Math" w:hAnsi="Cambria Math"/>
                        <w:i/>
                      </w:rPr>
                    </m:ctrlPr>
                  </m:accPr>
                  <m:e>
                    <m:r>
                      <m:rPr>
                        <m:nor/>
                      </m:rPr>
                      <w:rPr>
                        <w:i/>
                      </w:rPr>
                      <m:t>Y</m:t>
                    </m:r>
                    <m:r>
                      <m:rPr>
                        <m:nor/>
                      </m:rPr>
                      <w:rPr>
                        <w:rFonts w:ascii="Cambria Math"/>
                        <w:i/>
                      </w:rPr>
                      <m:t xml:space="preserve"> </m:t>
                    </m:r>
                  </m:e>
                </m:acc>
                <m:r>
                  <m:rPr>
                    <m:nor/>
                  </m:rPr>
                  <m:t xml:space="preserve">= </m:t>
                </m:r>
                <m:f>
                  <m:fPr>
                    <m:ctrlPr>
                      <w:rPr>
                        <w:rFonts w:ascii="Cambria Math" w:hAnsi="Cambria Math"/>
                        <w:i/>
                      </w:rPr>
                    </m:ctrlPr>
                  </m:fPr>
                  <m:num>
                    <m:r>
                      <m:rPr>
                        <m:nor/>
                      </m:rPr>
                      <m:t>∑</m:t>
                    </m:r>
                    <m:r>
                      <m:rPr>
                        <m:nor/>
                      </m:rPr>
                      <w:rPr>
                        <w:i/>
                      </w:rPr>
                      <m:t>Y</m:t>
                    </m:r>
                  </m:num>
                  <m:den>
                    <m:r>
                      <m:rPr>
                        <m:nor/>
                      </m:rPr>
                      <w:rPr>
                        <w:i/>
                      </w:rPr>
                      <m:t>N</m:t>
                    </m:r>
                  </m:den>
                </m:f>
                <m:r>
                  <m:rPr>
                    <m:nor/>
                  </m:rPr>
                  <w:rPr>
                    <w:rFonts w:ascii="Cambria Math"/>
                  </w:rPr>
                  <m:t xml:space="preserve"> </m:t>
                </m:r>
                <m:r>
                  <m:rPr>
                    <m:nor/>
                  </m:rPr>
                  <m:t xml:space="preserve">= </m:t>
                </m:r>
                <m:f>
                  <m:fPr>
                    <m:ctrlPr>
                      <w:rPr>
                        <w:rFonts w:ascii="Cambria Math" w:hAnsi="Cambria Math"/>
                        <w:i/>
                      </w:rPr>
                    </m:ctrlPr>
                  </m:fPr>
                  <m:num>
                    <m:r>
                      <m:rPr>
                        <m:nor/>
                      </m:rPr>
                      <m:t>178</m:t>
                    </m:r>
                  </m:num>
                  <m:den>
                    <m:r>
                      <m:rPr>
                        <m:nor/>
                      </m:rPr>
                      <m:t>10</m:t>
                    </m:r>
                  </m:den>
                </m:f>
                <m:r>
                  <m:rPr>
                    <m:nor/>
                  </m:rPr>
                  <w:rPr>
                    <w:rFonts w:ascii="Cambria Math"/>
                  </w:rPr>
                  <m:t xml:space="preserve"> </m:t>
                </m:r>
                <m:r>
                  <m:rPr>
                    <m:nor/>
                  </m:rPr>
                  <m:t>=</m:t>
                </m:r>
                <m:r>
                  <m:rPr>
                    <m:nor/>
                  </m:rPr>
                  <w:rPr>
                    <w:rFonts w:ascii="Cambria Math"/>
                  </w:rPr>
                  <m:t xml:space="preserve"> </m:t>
                </m:r>
                <m:r>
                  <m:rPr>
                    <m:nor/>
                  </m:rPr>
                  <m:t>17.8</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w:lastRenderedPageBreak/>
                  <m:t xml:space="preserve">Variance </m:t>
                </m:r>
                <m:d>
                  <m:dPr>
                    <m:ctrlPr>
                      <w:rPr>
                        <w:rFonts w:ascii="Cambria Math" w:hAnsi="Cambria Math"/>
                        <w:i/>
                      </w:rPr>
                    </m:ctrlPr>
                  </m:dPr>
                  <m:e>
                    <m:r>
                      <m:rPr>
                        <m:nor/>
                      </m:rPr>
                      <w:rPr>
                        <w:i/>
                      </w:rPr>
                      <m:t>X</m:t>
                    </m:r>
                  </m:e>
                </m:d>
                <m:r>
                  <m:rPr>
                    <m:nor/>
                  </m:rPr>
                  <w:rPr>
                    <w:rFonts w:ascii="Cambria Math"/>
                  </w:rPr>
                  <m:t xml:space="preserve"> </m:t>
                </m:r>
                <m:r>
                  <m:rPr>
                    <m:nor/>
                  </m:rPr>
                  <m:t>=</m:t>
                </m:r>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i/>
                      </w:rPr>
                      <m:t>x</m:t>
                    </m:r>
                    <m:r>
                      <m:rPr>
                        <m:nor/>
                      </m:rPr>
                      <w:rPr>
                        <w:rFonts w:ascii="Cambria Math"/>
                        <w:i/>
                      </w:rPr>
                      <m:t xml:space="preserve"> </m:t>
                    </m:r>
                  </m:sub>
                  <m:sup>
                    <m:r>
                      <m:rPr>
                        <m:nor/>
                      </m:rPr>
                      <m:t>2</m:t>
                    </m:r>
                  </m:sup>
                </m:sSubSup>
                <m:r>
                  <m:rPr>
                    <m:nor/>
                  </m:rPr>
                  <w:rPr>
                    <w:rFonts w:ascii="Cambria Math"/>
                  </w:rPr>
                  <m:t xml:space="preserve"> </m:t>
                </m:r>
                <m:r>
                  <m:rPr>
                    <m:nor/>
                  </m:rPr>
                  <m:t>=</m:t>
                </m:r>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 xml:space="preserve"> )</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100,799,948.5</m:t>
                    </m:r>
                  </m:num>
                  <m:den>
                    <m:r>
                      <m:rPr>
                        <m:nor/>
                      </m:rPr>
                      <w:rPr>
                        <w:rFonts w:eastAsia="Times New Roman"/>
                      </w:rPr>
                      <m:t>9</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11,199,994.28</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X</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r>
                      <m:rPr>
                        <m:nor/>
                      </m:rPr>
                      <w:rPr>
                        <w:rFonts w:ascii="Cambria Math" w:eastAsia="Times New Roman"/>
                        <w:i/>
                      </w:rPr>
                      <m:t xml:space="preserve"> </m:t>
                    </m:r>
                  </m:sub>
                </m:sSub>
                <m:r>
                  <m:rPr>
                    <m:nor/>
                  </m:rPr>
                  <w:rPr>
                    <w:rFonts w:eastAsia="Times New Roman"/>
                  </w:rPr>
                  <m:t xml:space="preserve">= </m:t>
                </m:r>
                <m:r>
                  <m:rPr>
                    <m:nor/>
                  </m:rPr>
                  <w:rPr>
                    <w:rFonts w:ascii="Cambria Math" w:eastAsia="Times New Roman"/>
                  </w:rPr>
                  <m:t xml:space="preserve"> </m:t>
                </m:r>
                <m:rad>
                  <m:radPr>
                    <m:degHide m:val="1"/>
                    <m:ctrlPr>
                      <w:rPr>
                        <w:rFonts w:ascii="Cambria Math" w:eastAsia="Times New Roman" w:hAnsi="Cambria Math"/>
                        <w:i/>
                      </w:rPr>
                    </m:ctrlPr>
                  </m:radPr>
                  <m:deg/>
                  <m:e>
                    <m:r>
                      <m:rPr>
                        <m:nor/>
                      </m:rPr>
                      <w:rPr>
                        <w:rFonts w:eastAsia="Times New Roman"/>
                      </w:rPr>
                      <m:t>11,199,994.28</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3,346.64</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Y</m:t>
                    </m:r>
                  </m:e>
                </m:d>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rFonts w:ascii="Cambria Math"/>
                        <w:i/>
                      </w:rPr>
                      <m:t>Y</m:t>
                    </m:r>
                  </m:sub>
                  <m:sup>
                    <m:r>
                      <m:rPr>
                        <m:nor/>
                      </m:rPr>
                      <m:t>2</m:t>
                    </m:r>
                  </m:sup>
                </m:sSubSup>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ascii="Cambria Math" w:eastAsia="Times New Roman"/>
                            <w:i/>
                          </w:rPr>
                          <m:t xml:space="preserve">Y </m:t>
                        </m:r>
                        <m:r>
                          <m:rPr>
                            <m:nor/>
                          </m:rPr>
                          <w:rPr>
                            <w:rFonts w:eastAsia="Times New Roman"/>
                          </w:rPr>
                          <m:t>-</m:t>
                        </m:r>
                        <m:acc>
                          <m:accPr>
                            <m:chr m:val="̅"/>
                            <m:ctrlPr>
                              <w:rPr>
                                <w:rFonts w:ascii="Cambria Math" w:eastAsia="Times New Roman" w:hAnsi="Cambria Math"/>
                                <w:i/>
                              </w:rPr>
                            </m:ctrlPr>
                          </m:accPr>
                          <m:e>
                            <m:r>
                              <m:rPr>
                                <m:nor/>
                              </m:rPr>
                              <w:rPr>
                                <w:rFonts w:eastAsia="Times New Roman"/>
                                <w:i/>
                              </w:rPr>
                              <m:t>Y</m:t>
                            </m:r>
                          </m:e>
                        </m:acc>
                        <m:r>
                          <m:rPr>
                            <m:nor/>
                          </m:rPr>
                          <w:rPr>
                            <w:rFonts w:ascii="Cambria Math" w:eastAsia="Times New Roman"/>
                          </w:rPr>
                          <m:t xml:space="preserve"> </m:t>
                        </m:r>
                        <m:r>
                          <m:rPr>
                            <m:nor/>
                          </m:rPr>
                          <w:rPr>
                            <w:rFonts w:eastAsia="Times New Roman"/>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103.6</m:t>
                    </m:r>
                  </m:num>
                  <m:den>
                    <m:r>
                      <m:rPr>
                        <m:nor/>
                      </m:rPr>
                      <w:rPr>
                        <w:rFonts w:eastAsia="Times New Roman"/>
                      </w:rPr>
                      <m:t>9</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11.51</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Y</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r>
                      <m:rPr>
                        <m:nor/>
                      </m:rPr>
                      <w:rPr>
                        <w:rFonts w:ascii="Cambria Math" w:eastAsia="Times New Roman"/>
                        <w:i/>
                      </w:rPr>
                      <m:t xml:space="preserve"> </m:t>
                    </m:r>
                  </m:sub>
                </m:sSub>
                <m:r>
                  <m:rPr>
                    <m:nor/>
                  </m:rPr>
                  <w:rPr>
                    <w:rFonts w:ascii="Cambria Math" w:eastAsia="Times New Roman"/>
                  </w:rPr>
                  <m:t xml:space="preserve"> </m:t>
                </m:r>
                <m:r>
                  <m:rPr>
                    <m:nor/>
                  </m:rPr>
                  <w:rPr>
                    <w:rFonts w:eastAsia="Times New Roman"/>
                  </w:rPr>
                  <m:t xml:space="preserve">= </m:t>
                </m:r>
                <m:rad>
                  <m:radPr>
                    <m:degHide m:val="1"/>
                    <m:ctrlPr>
                      <w:rPr>
                        <w:rFonts w:ascii="Cambria Math" w:eastAsia="Times New Roman" w:hAnsi="Cambria Math"/>
                        <w:i/>
                      </w:rPr>
                    </m:ctrlPr>
                  </m:radPr>
                  <m:deg/>
                  <m:e>
                    <m:r>
                      <m:rPr>
                        <m:nor/>
                      </m:rPr>
                      <w:rPr>
                        <w:rFonts w:eastAsia="Times New Roman"/>
                      </w:rPr>
                      <m:t>11.51</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3.39</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m:oMathPara>
              <m:oMathParaPr>
                <m:jc m:val="left"/>
              </m:oMathParaPr>
              <m:oMath>
                <m:r>
                  <m:rPr>
                    <m:nor/>
                  </m:rPr>
                  <m:t xml:space="preserve">Covariance </m:t>
                </m:r>
                <m:d>
                  <m:dPr>
                    <m:ctrlPr>
                      <w:rPr>
                        <w:rFonts w:ascii="Cambria Math" w:hAnsi="Cambria Math"/>
                        <w:i/>
                      </w:rPr>
                    </m:ctrlPr>
                  </m:dPr>
                  <m:e>
                    <m:r>
                      <m:rPr>
                        <m:nor/>
                      </m:rPr>
                      <w:rPr>
                        <w:i/>
                      </w:rPr>
                      <m:t>X</m:t>
                    </m:r>
                    <m:r>
                      <m:rPr>
                        <m:nor/>
                      </m:rPr>
                      <m:t>,</m:t>
                    </m:r>
                    <m:r>
                      <m:rPr>
                        <m:nor/>
                      </m:rPr>
                      <w:rPr>
                        <w:i/>
                      </w:rPr>
                      <m:t>Y</m:t>
                    </m:r>
                  </m:e>
                </m:d>
                <m:r>
                  <m:rPr>
                    <m:nor/>
                  </m:rPr>
                  <w:rPr>
                    <w:rFonts w:ascii="Cambria Math"/>
                  </w:rPr>
                  <m:t xml:space="preserve"> </m:t>
                </m:r>
                <m:r>
                  <m:rPr>
                    <m:nor/>
                  </m:rPr>
                  <m:t>=</m:t>
                </m:r>
                <m:r>
                  <m:rPr>
                    <m:nor/>
                  </m:rPr>
                  <w:rPr>
                    <w:rFonts w:ascii="Cambria Math"/>
                  </w:rPr>
                  <m:t xml:space="preserve"> </m:t>
                </m:r>
                <m:sSub>
                  <m:sSubPr>
                    <m:ctrlPr>
                      <w:rPr>
                        <w:rFonts w:ascii="Cambria Math" w:hAnsi="Cambria Math"/>
                        <w:i/>
                      </w:rPr>
                    </m:ctrlPr>
                  </m:sSubPr>
                  <m:e>
                    <m:r>
                      <m:rPr>
                        <m:nor/>
                      </m:rPr>
                      <w:rPr>
                        <w:i/>
                      </w:rPr>
                      <m:t>S</m:t>
                    </m:r>
                  </m:e>
                  <m:sub>
                    <m:r>
                      <m:rPr>
                        <m:nor/>
                      </m:rPr>
                      <w:rPr>
                        <w:i/>
                      </w:rPr>
                      <m:t>XY</m:t>
                    </m:r>
                  </m:sub>
                </m:sSub>
                <m:r>
                  <m:rPr>
                    <m:nor/>
                  </m:rPr>
                  <m:t xml:space="preserve">= </m:t>
                </m:r>
                <m:f>
                  <m:fPr>
                    <m:ctrlPr>
                      <w:rPr>
                        <w:rFonts w:ascii="Cambria Math" w:hAnsi="Cambria Math"/>
                        <w:i/>
                      </w:rPr>
                    </m:ctrlPr>
                  </m:fPr>
                  <m:num>
                    <m:r>
                      <m:rPr>
                        <m:nor/>
                      </m:rPr>
                      <m:t>∑</m:t>
                    </m:r>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m:t>
                    </m:r>
                    <m:r>
                      <m:rPr>
                        <m:nor/>
                      </m:rPr>
                      <w:rPr>
                        <w:rFonts w:eastAsia="Times New Roman"/>
                        <w:i/>
                      </w:rPr>
                      <m:t>Y</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num>
                  <m:den>
                    <m:r>
                      <m:rPr>
                        <m:nor/>
                      </m:rPr>
                      <w:rPr>
                        <w:i/>
                      </w:rPr>
                      <m:t>N</m:t>
                    </m:r>
                    <m:r>
                      <m:rPr>
                        <m:nor/>
                      </m:rPr>
                      <w:rPr>
                        <w:rFonts w:ascii="Cambria Math"/>
                        <w:i/>
                      </w:rPr>
                      <m:t xml:space="preserve"> </m:t>
                    </m:r>
                    <m:r>
                      <m:rPr>
                        <m:nor/>
                      </m:rPr>
                      <m:t>-</m:t>
                    </m:r>
                    <m:r>
                      <m:rPr>
                        <m:nor/>
                      </m:rPr>
                      <w:rPr>
                        <w:rFonts w:ascii="Cambria Math"/>
                      </w:rPr>
                      <m:t xml:space="preserve"> </m:t>
                    </m:r>
                    <m:r>
                      <m:rPr>
                        <m:nor/>
                      </m: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-87,338</m:t>
                    </m:r>
                  </m:num>
                  <m:den>
                    <m:r>
                      <m:rPr>
                        <m:nor/>
                      </m:rPr>
                      <w:rPr>
                        <w:rFonts w:eastAsia="Times New Roman"/>
                      </w:rPr>
                      <m:t>9</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r>
                  <m:rPr>
                    <m:nor/>
                  </m:rPr>
                  <w:rPr>
                    <w:rFonts w:ascii="Arial Narrow" w:eastAsia="Times New Roman" w:hAnsi="Arial Narrow"/>
                  </w:rPr>
                  <m:t>-</m:t>
                </m:r>
                <m:r>
                  <m:rPr>
                    <m:nor/>
                  </m:rPr>
                  <w:rPr>
                    <w:rFonts w:eastAsia="Times New Roman"/>
                  </w:rPr>
                  <m:t>9,704.22</m:t>
                </m:r>
              </m:oMath>
            </m:oMathPara>
          </w:p>
          <w:p w:rsidR="0037077C" w:rsidRPr="00624DA1" w:rsidRDefault="0037077C" w:rsidP="00000782">
            <w:pPr>
              <w:rPr>
                <w:rFonts w:eastAsia="Times New Roman"/>
              </w:rPr>
            </w:pPr>
          </w:p>
          <w:p w:rsidR="0037077C" w:rsidRPr="00624DA1" w:rsidRDefault="00624DA1" w:rsidP="00000782">
            <w:pPr>
              <w:rPr>
                <w:rFonts w:eastAsia="Times New Roman"/>
              </w:rPr>
            </w:pPr>
            <m:oMathPara>
              <m:oMathParaPr>
                <m:jc m:val="left"/>
              </m:oMathParaPr>
              <m:oMath>
                <m:sSup>
                  <m:sSupPr>
                    <m:ctrlPr>
                      <w:rPr>
                        <w:rFonts w:ascii="Cambria Math" w:eastAsia="Times New Roman" w:hAnsi="Cambria Math"/>
                        <w:i/>
                      </w:rPr>
                    </m:ctrlPr>
                  </m:sSupPr>
                  <m:e>
                    <m:r>
                      <m:rPr>
                        <m:nor/>
                      </m:rPr>
                      <w:rPr>
                        <w:rFonts w:eastAsia="Times New Roman"/>
                        <w:i/>
                      </w:rPr>
                      <m:t>r</m:t>
                    </m:r>
                  </m:e>
                  <m:sup>
                    <m:r>
                      <m:rPr>
                        <m:nor/>
                      </m:rPr>
                      <w:rPr>
                        <w:rFonts w:eastAsia="Times New Roman"/>
                      </w:rPr>
                      <m:t>2</m:t>
                    </m:r>
                  </m:sup>
                </m:sSup>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sSubSup>
                      <m:sSubSupPr>
                        <m:ctrlPr>
                          <w:rPr>
                            <w:rFonts w:ascii="Cambria Math" w:eastAsia="Times New Roman" w:hAnsi="Cambria Math"/>
                            <w:i/>
                          </w:rPr>
                        </m:ctrlPr>
                      </m:sSubSupPr>
                      <m:e>
                        <m:r>
                          <m:rPr>
                            <m:nor/>
                          </m:rPr>
                          <w:rPr>
                            <w:rFonts w:eastAsia="Times New Roman"/>
                            <w:i/>
                          </w:rPr>
                          <m:t>S</m:t>
                        </m:r>
                      </m:e>
                      <m:sub>
                        <m:r>
                          <m:rPr>
                            <m:nor/>
                          </m:rPr>
                          <w:rPr>
                            <w:rFonts w:eastAsia="Times New Roman"/>
                            <w:i/>
                          </w:rPr>
                          <m:t>XY</m:t>
                        </m:r>
                      </m:sub>
                      <m:sup>
                        <m:r>
                          <m:rPr>
                            <m:nor/>
                          </m:rPr>
                          <w:rPr>
                            <w:rFonts w:eastAsia="Times New Roman"/>
                          </w:rPr>
                          <m:t>2</m:t>
                        </m:r>
                      </m:sup>
                    </m:sSubSup>
                  </m:num>
                  <m:den>
                    <m:sSubSup>
                      <m:sSubSupPr>
                        <m:ctrlPr>
                          <w:rPr>
                            <w:rFonts w:ascii="Cambria Math" w:eastAsia="Times New Roman" w:hAnsi="Cambria Math"/>
                            <w:i/>
                          </w:rPr>
                        </m:ctrlPr>
                      </m:sSubSupPr>
                      <m:e>
                        <m:r>
                          <m:rPr>
                            <m:nor/>
                          </m:rPr>
                          <w:rPr>
                            <w:rFonts w:eastAsia="Times New Roman"/>
                            <w:i/>
                          </w:rPr>
                          <m:t>S</m:t>
                        </m:r>
                      </m:e>
                      <m:sub>
                        <m:r>
                          <m:rPr>
                            <m:nor/>
                          </m:rPr>
                          <w:rPr>
                            <w:rFonts w:eastAsia="Times New Roman"/>
                            <w:i/>
                          </w:rPr>
                          <m:t>X</m:t>
                        </m:r>
                      </m:sub>
                      <m:sup>
                        <m:r>
                          <m:rPr>
                            <m:nor/>
                          </m:rPr>
                          <w:rPr>
                            <w:rFonts w:eastAsia="Times New Roman"/>
                          </w:rPr>
                          <m:t>2</m:t>
                        </m:r>
                      </m:sup>
                    </m:sSubSup>
                    <m:sSubSup>
                      <m:sSubSupPr>
                        <m:ctrlPr>
                          <w:rPr>
                            <w:rFonts w:ascii="Cambria Math" w:eastAsia="Times New Roman" w:hAnsi="Cambria Math"/>
                            <w:i/>
                          </w:rPr>
                        </m:ctrlPr>
                      </m:sSubSupPr>
                      <m:e>
                        <m:r>
                          <m:rPr>
                            <m:nor/>
                          </m:rPr>
                          <w:rPr>
                            <w:rFonts w:eastAsia="Times New Roman"/>
                            <w:i/>
                          </w:rPr>
                          <m:t>S</m:t>
                        </m:r>
                      </m:e>
                      <m:sub>
                        <m:r>
                          <m:rPr>
                            <m:nor/>
                          </m:rPr>
                          <w:rPr>
                            <w:rFonts w:eastAsia="Times New Roman"/>
                            <w:i/>
                          </w:rPr>
                          <m:t>Y</m:t>
                        </m:r>
                      </m:sub>
                      <m:sup>
                        <m:r>
                          <m:rPr>
                            <m:nor/>
                          </m:rPr>
                          <w:rPr>
                            <w:rFonts w:eastAsia="Times New Roman"/>
                          </w:rPr>
                          <m:t>2</m:t>
                        </m:r>
                      </m:sup>
                    </m:sSubSup>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sSup>
                      <m:sSupPr>
                        <m:ctrlPr>
                          <w:rPr>
                            <w:rFonts w:ascii="Cambria Math" w:eastAsia="Times New Roman" w:hAnsi="Cambria Math"/>
                            <w:i/>
                          </w:rPr>
                        </m:ctrlPr>
                      </m:sSupPr>
                      <m:e>
                        <m:r>
                          <m:rPr>
                            <m:nor/>
                          </m:rPr>
                          <w:rPr>
                            <w:rFonts w:eastAsia="Times New Roman"/>
                          </w:rPr>
                          <m:t>(-9,704.22)</m:t>
                        </m:r>
                      </m:e>
                      <m:sup>
                        <m:r>
                          <m:rPr>
                            <m:nor/>
                          </m:rPr>
                          <w:rPr>
                            <w:rFonts w:eastAsia="Times New Roman"/>
                          </w:rPr>
                          <m:t>2</m:t>
                        </m:r>
                      </m:sup>
                    </m:sSup>
                  </m:num>
                  <m:den>
                    <m:r>
                      <m:rPr>
                        <m:nor/>
                      </m:rPr>
                      <w:rPr>
                        <w:rFonts w:eastAsia="Times New Roman"/>
                      </w:rPr>
                      <m:t>(11,199,994.28)(11.51)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p>
                  <m:sSupPr>
                    <m:ctrlPr>
                      <w:rPr>
                        <w:rFonts w:ascii="Cambria Math" w:eastAsia="Times New Roman" w:hAnsi="Cambria Math"/>
                        <w:i/>
                      </w:rPr>
                    </m:ctrlPr>
                  </m:sSupPr>
                  <m:e>
                    <m:r>
                      <m:rPr>
                        <m:nor/>
                      </m:rPr>
                      <w:rPr>
                        <w:rFonts w:eastAsia="Times New Roman"/>
                      </w:rPr>
                      <m:t>.731</m:t>
                    </m:r>
                  </m:e>
                  <m:sup>
                    <m:r>
                      <m:rPr>
                        <m:nor/>
                      </m:rPr>
                      <w:rPr>
                        <w:rFonts w:eastAsia="Times New Roman"/>
                      </w:rPr>
                      <m:t>*</m:t>
                    </m:r>
                  </m:sup>
                </m:sSup>
              </m:oMath>
            </m:oMathPara>
          </w:p>
          <w:p w:rsidR="0037077C" w:rsidRPr="00624DA1" w:rsidRDefault="0037077C" w:rsidP="00000782">
            <w:pPr>
              <w:rPr>
                <w:rFonts w:eastAsia="Times New Roman"/>
              </w:rPr>
            </w:pPr>
          </w:p>
          <w:p w:rsidR="0037077C" w:rsidRPr="00624DA1" w:rsidRDefault="0037077C" w:rsidP="00000782">
            <w:pPr>
              <w:rPr>
                <w:rFonts w:eastAsia="Times New Roman"/>
                <w:vertAlign w:val="superscript"/>
              </w:rPr>
            </w:pPr>
            <m:oMathPara>
              <m:oMathParaPr>
                <m:jc m:val="left"/>
              </m:oMathParaPr>
              <m:oMath>
                <m:r>
                  <m:rPr>
                    <m:nor/>
                  </m:rPr>
                  <w:rPr>
                    <w:rFonts w:eastAsia="Times New Roman"/>
                    <w:i/>
                  </w:rPr>
                  <m:t>r</m:t>
                </m:r>
                <m:r>
                  <m:rPr>
                    <m:nor/>
                  </m:rPr>
                  <w:rPr>
                    <w:rFonts w:eastAsia="Times New Roman"/>
                  </w:rPr>
                  <m:t xml:space="preserve"> = </m:t>
                </m:r>
                <m:rad>
                  <m:radPr>
                    <m:degHide m:val="1"/>
                    <m:ctrlPr>
                      <w:rPr>
                        <w:rFonts w:ascii="Cambria Math" w:eastAsia="Times New Roman" w:hAnsi="Cambria Math"/>
                        <w:i/>
                      </w:rPr>
                    </m:ctrlPr>
                  </m:radPr>
                  <m:deg/>
                  <m:e>
                    <m:sSup>
                      <m:sSupPr>
                        <m:ctrlPr>
                          <w:rPr>
                            <w:rFonts w:ascii="Cambria Math" w:eastAsia="Times New Roman" w:hAnsi="Cambria Math"/>
                            <w:i/>
                          </w:rPr>
                        </m:ctrlPr>
                      </m:sSupPr>
                      <m:e>
                        <m:r>
                          <m:rPr>
                            <m:nor/>
                          </m:rPr>
                          <w:rPr>
                            <w:rFonts w:eastAsia="Times New Roman"/>
                            <w:i/>
                          </w:rPr>
                          <m:t>r</m:t>
                        </m:r>
                      </m:e>
                      <m:sup>
                        <m:r>
                          <m:rPr>
                            <m:nor/>
                          </m:rPr>
                          <w:rPr>
                            <w:rFonts w:eastAsia="Times New Roman"/>
                          </w:rPr>
                          <m:t>2</m:t>
                        </m:r>
                      </m:sup>
                    </m:sSup>
                  </m:e>
                </m:rad>
                <m:r>
                  <m:rPr>
                    <m:nor/>
                  </m:rPr>
                  <w:rPr>
                    <w:rFonts w:eastAsia="Times New Roman"/>
                  </w:rPr>
                  <m:t xml:space="preserve"> = </m:t>
                </m:r>
                <m:rad>
                  <m:radPr>
                    <m:degHide m:val="1"/>
                    <m:ctrlPr>
                      <w:rPr>
                        <w:rFonts w:ascii="Cambria Math" w:eastAsia="Times New Roman" w:hAnsi="Cambria Math"/>
                        <w:i/>
                      </w:rPr>
                    </m:ctrlPr>
                  </m:radPr>
                  <m:deg/>
                  <m:e>
                    <m:r>
                      <m:rPr>
                        <m:nor/>
                      </m:rPr>
                      <w:rPr>
                        <w:rFonts w:eastAsia="Times New Roman"/>
                      </w:rPr>
                      <m:t>.731</m:t>
                    </m:r>
                  </m:e>
                </m:rad>
                <m:r>
                  <m:rPr>
                    <m:nor/>
                  </m:rPr>
                  <w:rPr>
                    <w:rFonts w:eastAsia="Times New Roman"/>
                  </w:rPr>
                  <m:t xml:space="preserve"> = .855 (</m:t>
                </m:r>
                <m:r>
                  <m:rPr>
                    <m:nor/>
                  </m:rPr>
                  <w:rPr>
                    <w:rFonts w:eastAsia="Times New Roman"/>
                    <w:i/>
                  </w:rPr>
                  <m:t>Note</m:t>
                </m:r>
                <m:r>
                  <m:rPr>
                    <m:nor/>
                  </m:rPr>
                  <w:rPr>
                    <w:rFonts w:eastAsia="Times New Roman"/>
                  </w:rPr>
                  <m:t xml:space="preserve">: </m:t>
                </m:r>
                <m:r>
                  <m:rPr>
                    <m:nor/>
                  </m:rPr>
                  <w:rPr>
                    <w:rFonts w:eastAsia="Times New Roman"/>
                    <w:i/>
                  </w:rPr>
                  <m:t>r</m:t>
                </m:r>
                <m:r>
                  <m:rPr>
                    <m:nor/>
                  </m:rPr>
                  <w:rPr>
                    <w:rFonts w:eastAsia="Times New Roman"/>
                  </w:rPr>
                  <m:t xml:space="preserve"> is actually -.855 but student might leave it as positive)</m:t>
                </m:r>
              </m:oMath>
            </m:oMathPara>
          </w:p>
          <w:p w:rsidR="0037077C" w:rsidRPr="00624DA1" w:rsidRDefault="0037077C" w:rsidP="00000782">
            <w:pPr>
              <w:rPr>
                <w:rFonts w:eastAsia="Times New Roman"/>
              </w:rPr>
            </w:pPr>
          </w:p>
          <w:p w:rsidR="0037077C" w:rsidRPr="00624DA1" w:rsidRDefault="0037077C" w:rsidP="00000782">
            <w:pPr>
              <w:rPr>
                <w:rFonts w:eastAsia="Times New Roman"/>
              </w:rPr>
            </w:pPr>
            <w:r w:rsidRPr="00624DA1">
              <w:rPr>
                <w:rFonts w:eastAsia="Times New Roman"/>
              </w:rPr>
              <w:t>a. Answers may differ slightly due to rounding.</w:t>
            </w:r>
          </w:p>
        </w:tc>
      </w:tr>
    </w:tbl>
    <w:p w:rsidR="0037077C" w:rsidRPr="00624DA1" w:rsidRDefault="0037077C" w:rsidP="0037077C">
      <w:pPr>
        <w:spacing w:line="360" w:lineRule="auto"/>
        <w:ind w:left="540"/>
        <w:rPr>
          <w:sz w:val="24"/>
        </w:rPr>
      </w:pPr>
    </w:p>
    <w:p w:rsidR="0037077C" w:rsidRPr="00624DA1" w:rsidRDefault="0037077C" w:rsidP="0037077C">
      <w:pPr>
        <w:spacing w:line="360" w:lineRule="auto"/>
        <w:ind w:left="1094" w:hanging="547"/>
        <w:rPr>
          <w:sz w:val="24"/>
        </w:rPr>
      </w:pPr>
    </w:p>
    <w:p w:rsidR="0037077C" w:rsidRPr="00624DA1" w:rsidRDefault="0037077C" w:rsidP="0037077C">
      <w:pPr>
        <w:spacing w:line="360" w:lineRule="auto"/>
        <w:ind w:left="1094" w:hanging="547"/>
        <w:rPr>
          <w:sz w:val="32"/>
        </w:rPr>
      </w:pPr>
      <w:r w:rsidRPr="00624DA1">
        <w:rPr>
          <w:sz w:val="24"/>
        </w:rPr>
        <w:t>c.</w:t>
      </w:r>
      <w:r w:rsidRPr="00624DA1">
        <w:rPr>
          <w:sz w:val="24"/>
        </w:rPr>
        <w:tab/>
        <w:t>The relationship between GDP per capita and birth rate is strong and is negative, with GDP explaining about 73.1% of the variation in birth rate. As a country becomes wealthier, couples have fewer children.</w:t>
      </w:r>
    </w:p>
    <w:p w:rsidR="0037077C" w:rsidRPr="00624DA1" w:rsidRDefault="0037077C" w:rsidP="00D408EF">
      <w:pPr>
        <w:spacing w:line="360" w:lineRule="auto"/>
        <w:ind w:left="540" w:hanging="540"/>
        <w:rPr>
          <w:noProof/>
          <w:sz w:val="24"/>
        </w:rPr>
      </w:pPr>
    </w:p>
    <w:p w:rsidR="00960700" w:rsidRPr="00624DA1" w:rsidRDefault="00F93A53" w:rsidP="00D408EF">
      <w:pPr>
        <w:spacing w:line="360" w:lineRule="auto"/>
        <w:ind w:left="540" w:hanging="540"/>
        <w:rPr>
          <w:noProof/>
          <w:sz w:val="24"/>
        </w:rPr>
      </w:pPr>
      <w:r w:rsidRPr="00624DA1">
        <w:rPr>
          <w:noProof/>
          <w:sz w:val="24"/>
        </w:rPr>
        <w:t>8</w:t>
      </w:r>
      <w:r w:rsidR="00960700" w:rsidRPr="00624DA1">
        <w:rPr>
          <w:noProof/>
          <w:sz w:val="24"/>
        </w:rPr>
        <w:t>.</w:t>
      </w:r>
    </w:p>
    <w:p w:rsidR="004179B9" w:rsidRPr="00624DA1" w:rsidRDefault="004179B9" w:rsidP="004179B9">
      <w:pPr>
        <w:spacing w:line="360" w:lineRule="auto"/>
        <w:ind w:left="1080" w:hanging="540"/>
        <w:rPr>
          <w:noProof/>
          <w:sz w:val="24"/>
        </w:rPr>
      </w:pPr>
      <w:r w:rsidRPr="00624DA1">
        <w:rPr>
          <w:noProof/>
          <w:sz w:val="24"/>
        </w:rPr>
        <w:t>a.</w:t>
      </w:r>
      <w:r w:rsidRPr="00624DA1">
        <w:rPr>
          <w:noProof/>
          <w:sz w:val="24"/>
        </w:rPr>
        <w:tab/>
      </w:r>
      <w:r w:rsidR="00423618" w:rsidRPr="00624DA1">
        <w:rPr>
          <w:noProof/>
          <w:sz w:val="24"/>
        </w:rPr>
        <w:t>A straight line does seem to fit the data, as shown in the scatterplot.</w:t>
      </w:r>
    </w:p>
    <w:p w:rsidR="00423618" w:rsidRPr="00624DA1" w:rsidRDefault="00D33642" w:rsidP="004179B9">
      <w:pPr>
        <w:spacing w:line="360" w:lineRule="auto"/>
        <w:ind w:left="1080" w:hanging="540"/>
        <w:rPr>
          <w:noProof/>
          <w:sz w:val="24"/>
        </w:rPr>
      </w:pPr>
      <w:r w:rsidRPr="00624DA1">
        <w:rPr>
          <w:noProof/>
          <w:sz w:val="24"/>
        </w:rPr>
        <w:lastRenderedPageBreak/>
        <w:drawing>
          <wp:inline distT="0" distB="0" distL="0" distR="0" wp14:anchorId="06098799" wp14:editId="36A3B87F">
            <wp:extent cx="5943600" cy="476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943600" cy="4762500"/>
                    </a:xfrm>
                    <a:prstGeom prst="rect">
                      <a:avLst/>
                    </a:prstGeom>
                  </pic:spPr>
                </pic:pic>
              </a:graphicData>
            </a:graphic>
          </wp:inline>
        </w:drawing>
      </w:r>
    </w:p>
    <w:p w:rsidR="00423618" w:rsidRPr="00624DA1" w:rsidRDefault="00423618" w:rsidP="004179B9">
      <w:pPr>
        <w:spacing w:line="360" w:lineRule="auto"/>
        <w:ind w:left="1080" w:hanging="540"/>
        <w:rPr>
          <w:noProof/>
          <w:sz w:val="24"/>
        </w:rPr>
      </w:pPr>
    </w:p>
    <w:p w:rsidR="004179B9" w:rsidRPr="00624DA1" w:rsidRDefault="004179B9" w:rsidP="004179B9">
      <w:pPr>
        <w:spacing w:line="360" w:lineRule="auto"/>
        <w:ind w:left="1080" w:hanging="540"/>
        <w:rPr>
          <w:noProof/>
          <w:sz w:val="24"/>
        </w:rPr>
      </w:pPr>
      <w:r w:rsidRPr="00624DA1">
        <w:rPr>
          <w:noProof/>
          <w:sz w:val="24"/>
        </w:rPr>
        <w:t>b.</w:t>
      </w:r>
      <w:r w:rsidRPr="00624DA1">
        <w:rPr>
          <w:noProof/>
          <w:sz w:val="24"/>
        </w:rPr>
        <w:tab/>
      </w:r>
      <w:r w:rsidR="00D33642" w:rsidRPr="00624DA1">
        <w:rPr>
          <w:noProof/>
          <w:sz w:val="24"/>
        </w:rPr>
        <w:t xml:space="preserve">The equation, </w:t>
      </w:r>
      <m:oMath>
        <m:acc>
          <m:accPr>
            <m:ctrlPr>
              <w:rPr>
                <w:rFonts w:ascii="Cambria Math" w:hAnsi="Cambria Math"/>
                <w:i/>
                <w:noProof/>
                <w:sz w:val="24"/>
              </w:rPr>
            </m:ctrlPr>
          </m:accPr>
          <m:e>
            <m:r>
              <m:rPr>
                <m:nor/>
              </m:rPr>
              <w:rPr>
                <w:i/>
                <w:noProof/>
                <w:sz w:val="24"/>
              </w:rPr>
              <m:t>Y</m:t>
            </m:r>
          </m:e>
        </m:acc>
        <m:r>
          <m:rPr>
            <m:nor/>
          </m:rPr>
          <w:rPr>
            <w:rFonts w:ascii="Cambria Math"/>
            <w:noProof/>
            <w:sz w:val="24"/>
          </w:rPr>
          <m:t xml:space="preserve"> </m:t>
        </m:r>
        <m:r>
          <m:rPr>
            <m:nor/>
          </m:rPr>
          <w:rPr>
            <w:noProof/>
            <w:sz w:val="24"/>
          </w:rPr>
          <m:t>=</m:t>
        </m:r>
        <m:r>
          <m:rPr>
            <m:nor/>
          </m:rPr>
          <w:rPr>
            <w:rFonts w:ascii="Cambria Math"/>
            <w:noProof/>
            <w:sz w:val="24"/>
          </w:rPr>
          <m:t xml:space="preserve"> </m:t>
        </m:r>
        <m:r>
          <m:rPr>
            <m:nor/>
          </m:rPr>
          <w:rPr>
            <w:noProof/>
            <w:sz w:val="24"/>
          </w:rPr>
          <m:t>3.796</m:t>
        </m:r>
        <m:r>
          <m:rPr>
            <m:nor/>
          </m:rPr>
          <w:rPr>
            <w:rFonts w:ascii="Cambria Math"/>
            <w:noProof/>
            <w:sz w:val="24"/>
          </w:rPr>
          <m:t xml:space="preserve"> </m:t>
        </m:r>
        <m:r>
          <m:rPr>
            <m:nor/>
          </m:rPr>
          <w:rPr>
            <w:noProof/>
            <w:sz w:val="24"/>
          </w:rPr>
          <m:t>+</m:t>
        </m:r>
        <m:r>
          <m:rPr>
            <m:nor/>
          </m:rPr>
          <w:rPr>
            <w:rFonts w:ascii="Cambria Math"/>
            <w:noProof/>
            <w:sz w:val="24"/>
          </w:rPr>
          <m:t xml:space="preserve"> </m:t>
        </m:r>
        <m:r>
          <m:rPr>
            <m:nor/>
          </m:rPr>
          <w:rPr>
            <w:noProof/>
            <w:sz w:val="24"/>
          </w:rPr>
          <m:t>0.8</m:t>
        </m:r>
        <m:r>
          <m:rPr>
            <m:nor/>
          </m:rPr>
          <w:rPr>
            <w:i/>
            <w:noProof/>
            <w:sz w:val="24"/>
          </w:rPr>
          <m:t>X</m:t>
        </m:r>
      </m:oMath>
      <w:r w:rsidR="00D33642" w:rsidRPr="00624DA1">
        <w:rPr>
          <w:noProof/>
          <w:sz w:val="24"/>
        </w:rPr>
        <w:t xml:space="preserve">, supports the assertion that a straight line best fits these data. In fact, </w:t>
      </w:r>
      <w:r w:rsidR="00D33642" w:rsidRPr="00624DA1">
        <w:rPr>
          <w:i/>
          <w:noProof/>
          <w:sz w:val="24"/>
        </w:rPr>
        <w:t>b</w:t>
      </w:r>
      <w:r w:rsidR="00D33642" w:rsidRPr="00624DA1">
        <w:rPr>
          <w:noProof/>
          <w:sz w:val="24"/>
        </w:rPr>
        <w:t xml:space="preserve"> is 0.8, which indicates that for a 1% increase in those living below the poverty line, there is a corresponding 0.8% increase in the percentage of people without health insurance.</w:t>
      </w:r>
      <w:r w:rsidR="00DE5C5A" w:rsidRPr="00624DA1">
        <w:rPr>
          <w:noProof/>
          <w:sz w:val="24"/>
        </w:rPr>
        <w:t xml:space="preserve"> Though the straight line fits the data reasonably well, Texas has a much higher rate of uninsured than would be predicted </w:t>
      </w:r>
      <w:r w:rsidR="008C13BC" w:rsidRPr="00624DA1">
        <w:rPr>
          <w:noProof/>
          <w:sz w:val="24"/>
        </w:rPr>
        <w:t>from</w:t>
      </w:r>
      <w:r w:rsidR="00DE5C5A" w:rsidRPr="00624DA1">
        <w:rPr>
          <w:noProof/>
          <w:sz w:val="24"/>
        </w:rPr>
        <w:t xml:space="preserve"> its poverty rate.</w:t>
      </w:r>
    </w:p>
    <w:p w:rsidR="00026623" w:rsidRPr="00624DA1" w:rsidRDefault="00026623" w:rsidP="004179B9">
      <w:pPr>
        <w:spacing w:line="360" w:lineRule="auto"/>
        <w:ind w:left="1080" w:hanging="540"/>
        <w:rPr>
          <w:noProof/>
          <w:sz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1260"/>
        <w:gridCol w:w="1170"/>
        <w:gridCol w:w="990"/>
        <w:gridCol w:w="1260"/>
        <w:gridCol w:w="810"/>
        <w:gridCol w:w="1080"/>
        <w:gridCol w:w="1350"/>
      </w:tblGrid>
      <w:tr w:rsidR="00812926" w:rsidRPr="00624DA1" w:rsidTr="00D33642">
        <w:trPr>
          <w:trHeight w:val="20"/>
        </w:trPr>
        <w:tc>
          <w:tcPr>
            <w:tcW w:w="1548" w:type="dxa"/>
          </w:tcPr>
          <w:p w:rsidR="00D33642" w:rsidRPr="00624DA1" w:rsidRDefault="00D33642" w:rsidP="00D33642">
            <w:pPr>
              <w:rPr>
                <w:i/>
              </w:rPr>
            </w:pPr>
          </w:p>
        </w:tc>
        <w:tc>
          <w:tcPr>
            <w:tcW w:w="1260" w:type="dxa"/>
          </w:tcPr>
          <w:p w:rsidR="00D33642" w:rsidRPr="00624DA1" w:rsidRDefault="00D33642" w:rsidP="00D33642">
            <w:pPr>
              <w:jc w:val="center"/>
              <w:rPr>
                <w:b/>
                <w:i/>
              </w:rPr>
            </w:pPr>
            <w:r w:rsidRPr="00624DA1">
              <w:rPr>
                <w:b/>
                <w:i/>
              </w:rPr>
              <w:t>(1)</w:t>
            </w:r>
          </w:p>
        </w:tc>
        <w:tc>
          <w:tcPr>
            <w:tcW w:w="1170" w:type="dxa"/>
          </w:tcPr>
          <w:p w:rsidR="00D33642" w:rsidRPr="00624DA1" w:rsidRDefault="00D33642" w:rsidP="00D33642">
            <w:pPr>
              <w:jc w:val="center"/>
              <w:rPr>
                <w:b/>
                <w:i/>
              </w:rPr>
            </w:pPr>
            <w:r w:rsidRPr="00624DA1">
              <w:rPr>
                <w:b/>
                <w:i/>
              </w:rPr>
              <w:t>(2)</w:t>
            </w:r>
          </w:p>
        </w:tc>
        <w:tc>
          <w:tcPr>
            <w:tcW w:w="990" w:type="dxa"/>
          </w:tcPr>
          <w:p w:rsidR="00D33642" w:rsidRPr="00624DA1" w:rsidRDefault="00D33642" w:rsidP="00D33642">
            <w:pPr>
              <w:jc w:val="center"/>
              <w:rPr>
                <w:b/>
                <w:i/>
              </w:rPr>
            </w:pPr>
            <w:r w:rsidRPr="00624DA1">
              <w:rPr>
                <w:b/>
                <w:i/>
              </w:rPr>
              <w:t>(3)</w:t>
            </w:r>
          </w:p>
        </w:tc>
        <w:tc>
          <w:tcPr>
            <w:tcW w:w="1260" w:type="dxa"/>
          </w:tcPr>
          <w:p w:rsidR="00D33642" w:rsidRPr="00624DA1" w:rsidRDefault="00D33642" w:rsidP="00D33642">
            <w:pPr>
              <w:jc w:val="center"/>
              <w:rPr>
                <w:b/>
                <w:i/>
              </w:rPr>
            </w:pPr>
            <w:r w:rsidRPr="00624DA1">
              <w:rPr>
                <w:b/>
                <w:i/>
              </w:rPr>
              <w:t>(4)</w:t>
            </w:r>
          </w:p>
        </w:tc>
        <w:tc>
          <w:tcPr>
            <w:tcW w:w="810" w:type="dxa"/>
          </w:tcPr>
          <w:p w:rsidR="00D33642" w:rsidRPr="00624DA1" w:rsidRDefault="00D33642" w:rsidP="00D33642">
            <w:pPr>
              <w:jc w:val="center"/>
              <w:rPr>
                <w:b/>
                <w:i/>
              </w:rPr>
            </w:pPr>
            <w:r w:rsidRPr="00624DA1">
              <w:rPr>
                <w:b/>
                <w:i/>
              </w:rPr>
              <w:t>(5)</w:t>
            </w:r>
          </w:p>
        </w:tc>
        <w:tc>
          <w:tcPr>
            <w:tcW w:w="1080" w:type="dxa"/>
          </w:tcPr>
          <w:p w:rsidR="00D33642" w:rsidRPr="00624DA1" w:rsidRDefault="00D33642" w:rsidP="00D33642">
            <w:pPr>
              <w:jc w:val="center"/>
              <w:rPr>
                <w:b/>
                <w:i/>
              </w:rPr>
            </w:pPr>
            <w:r w:rsidRPr="00624DA1">
              <w:rPr>
                <w:b/>
                <w:i/>
              </w:rPr>
              <w:t>(6)</w:t>
            </w:r>
          </w:p>
        </w:tc>
        <w:tc>
          <w:tcPr>
            <w:tcW w:w="1350" w:type="dxa"/>
          </w:tcPr>
          <w:p w:rsidR="00D33642" w:rsidRPr="00624DA1" w:rsidRDefault="00D33642" w:rsidP="00D33642">
            <w:pPr>
              <w:jc w:val="center"/>
              <w:rPr>
                <w:b/>
                <w:i/>
              </w:rPr>
            </w:pPr>
            <w:r w:rsidRPr="00624DA1">
              <w:rPr>
                <w:b/>
                <w:i/>
              </w:rPr>
              <w:t>(7)</w:t>
            </w:r>
          </w:p>
        </w:tc>
      </w:tr>
      <w:tr w:rsidR="00812926" w:rsidRPr="00624DA1" w:rsidTr="0015058A">
        <w:trPr>
          <w:trHeight w:val="20"/>
        </w:trPr>
        <w:tc>
          <w:tcPr>
            <w:tcW w:w="1548" w:type="dxa"/>
            <w:vAlign w:val="center"/>
          </w:tcPr>
          <w:p w:rsidR="00D33642" w:rsidRPr="00624DA1" w:rsidRDefault="00D33642" w:rsidP="0015058A">
            <w:pPr>
              <w:jc w:val="center"/>
              <w:rPr>
                <w:i/>
              </w:rPr>
            </w:pPr>
          </w:p>
        </w:tc>
        <w:tc>
          <w:tcPr>
            <w:tcW w:w="1260" w:type="dxa"/>
            <w:vAlign w:val="center"/>
          </w:tcPr>
          <w:p w:rsidR="00D33642" w:rsidRPr="00624DA1" w:rsidRDefault="0015058A" w:rsidP="0015058A">
            <w:pPr>
              <w:jc w:val="center"/>
              <w:rPr>
                <w:b/>
                <w:i/>
              </w:rPr>
            </w:pPr>
            <w:r w:rsidRPr="00624DA1">
              <w:rPr>
                <w:b/>
                <w:i/>
              </w:rPr>
              <w:t>% Below Poverty</w:t>
            </w:r>
          </w:p>
        </w:tc>
        <w:tc>
          <w:tcPr>
            <w:tcW w:w="1170" w:type="dxa"/>
            <w:vAlign w:val="center"/>
          </w:tcPr>
          <w:p w:rsidR="00D33642" w:rsidRPr="00624DA1" w:rsidRDefault="0015058A" w:rsidP="0015058A">
            <w:pPr>
              <w:jc w:val="center"/>
              <w:rPr>
                <w:b/>
                <w:i/>
              </w:rPr>
            </w:pPr>
            <w:r w:rsidRPr="00624DA1">
              <w:rPr>
                <w:b/>
                <w:i/>
              </w:rPr>
              <w:t>% Without Health Insurance</w:t>
            </w:r>
          </w:p>
        </w:tc>
        <w:tc>
          <w:tcPr>
            <w:tcW w:w="990" w:type="dxa"/>
            <w:vAlign w:val="center"/>
          </w:tcPr>
          <w:p w:rsidR="00D33642" w:rsidRPr="00624DA1" w:rsidRDefault="00D33642" w:rsidP="0015058A">
            <w:pPr>
              <w:jc w:val="center"/>
              <w:rPr>
                <w:b/>
                <w:i/>
              </w:rPr>
            </w:pPr>
          </w:p>
        </w:tc>
        <w:tc>
          <w:tcPr>
            <w:tcW w:w="1260" w:type="dxa"/>
            <w:vAlign w:val="center"/>
          </w:tcPr>
          <w:p w:rsidR="00D33642" w:rsidRPr="00624DA1" w:rsidRDefault="00D33642" w:rsidP="0015058A">
            <w:pPr>
              <w:jc w:val="center"/>
              <w:rPr>
                <w:b/>
                <w:i/>
              </w:rPr>
            </w:pPr>
          </w:p>
        </w:tc>
        <w:tc>
          <w:tcPr>
            <w:tcW w:w="810" w:type="dxa"/>
            <w:vAlign w:val="center"/>
          </w:tcPr>
          <w:p w:rsidR="00D33642" w:rsidRPr="00624DA1" w:rsidRDefault="00D33642" w:rsidP="0015058A">
            <w:pPr>
              <w:jc w:val="center"/>
              <w:rPr>
                <w:b/>
                <w:i/>
              </w:rPr>
            </w:pPr>
          </w:p>
        </w:tc>
        <w:tc>
          <w:tcPr>
            <w:tcW w:w="1080" w:type="dxa"/>
            <w:vAlign w:val="center"/>
          </w:tcPr>
          <w:p w:rsidR="00D33642" w:rsidRPr="00624DA1" w:rsidRDefault="00D33642" w:rsidP="0015058A">
            <w:pPr>
              <w:jc w:val="center"/>
              <w:rPr>
                <w:b/>
                <w:i/>
              </w:rPr>
            </w:pPr>
          </w:p>
        </w:tc>
        <w:tc>
          <w:tcPr>
            <w:tcW w:w="1350" w:type="dxa"/>
            <w:vAlign w:val="center"/>
          </w:tcPr>
          <w:p w:rsidR="00D33642" w:rsidRPr="00624DA1" w:rsidRDefault="00D33642" w:rsidP="0015058A">
            <w:pPr>
              <w:jc w:val="center"/>
              <w:rPr>
                <w:b/>
                <w:i/>
              </w:rPr>
            </w:pPr>
          </w:p>
        </w:tc>
      </w:tr>
      <w:tr w:rsidR="00812926" w:rsidRPr="00624DA1" w:rsidTr="0015058A">
        <w:trPr>
          <w:trHeight w:val="20"/>
        </w:trPr>
        <w:tc>
          <w:tcPr>
            <w:tcW w:w="1548" w:type="dxa"/>
            <w:vAlign w:val="center"/>
          </w:tcPr>
          <w:p w:rsidR="00D33642" w:rsidRPr="00624DA1" w:rsidRDefault="00D33642" w:rsidP="0015058A">
            <w:pPr>
              <w:rPr>
                <w:b/>
                <w:i/>
              </w:rPr>
            </w:pPr>
            <w:r w:rsidRPr="00624DA1">
              <w:rPr>
                <w:b/>
                <w:i/>
              </w:rPr>
              <w:t>State</w:t>
            </w:r>
          </w:p>
        </w:tc>
        <w:tc>
          <w:tcPr>
            <w:tcW w:w="1260" w:type="dxa"/>
            <w:vAlign w:val="center"/>
          </w:tcPr>
          <w:p w:rsidR="00D33642" w:rsidRPr="00624DA1" w:rsidRDefault="00D33642" w:rsidP="00D33642">
            <w:pPr>
              <w:jc w:val="center"/>
              <w:rPr>
                <w:b/>
              </w:rPr>
            </w:pPr>
            <w:r w:rsidRPr="00624DA1">
              <w:rPr>
                <w:b/>
              </w:rPr>
              <w:t>X</w:t>
            </w:r>
          </w:p>
        </w:tc>
        <w:tc>
          <w:tcPr>
            <w:tcW w:w="1170" w:type="dxa"/>
            <w:vAlign w:val="center"/>
          </w:tcPr>
          <w:p w:rsidR="00D33642" w:rsidRPr="00624DA1" w:rsidRDefault="00D33642" w:rsidP="00D33642">
            <w:pPr>
              <w:jc w:val="center"/>
              <w:rPr>
                <w:b/>
              </w:rPr>
            </w:pPr>
            <w:r w:rsidRPr="00624DA1">
              <w:rPr>
                <w:b/>
              </w:rPr>
              <w:t>Y</w:t>
            </w:r>
          </w:p>
        </w:tc>
        <w:tc>
          <w:tcPr>
            <w:tcW w:w="990" w:type="dxa"/>
            <w:vAlign w:val="center"/>
          </w:tcPr>
          <w:p w:rsidR="00D33642" w:rsidRPr="00624DA1" w:rsidRDefault="00D33642" w:rsidP="00D33642">
            <w:pPr>
              <w:jc w:val="cente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oMath>
            </m:oMathPara>
          </w:p>
        </w:tc>
        <w:tc>
          <w:tcPr>
            <w:tcW w:w="1260" w:type="dxa"/>
            <w:vAlign w:val="center"/>
          </w:tcPr>
          <w:p w:rsidR="00D33642" w:rsidRPr="00624DA1" w:rsidRDefault="00624DA1" w:rsidP="00D33642">
            <w:pPr>
              <w:jc w:val="center"/>
            </w:pPr>
            <m:oMathPara>
              <m:oMath>
                <m:sSup>
                  <m:sSupPr>
                    <m:ctrlPr>
                      <w:rPr>
                        <w:rFonts w:ascii="Cambria Math" w:hAnsi="Cambria Math"/>
                        <w:b/>
                        <w:i/>
                      </w:rPr>
                    </m:ctrlPr>
                  </m:sSupPr>
                  <m:e>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m:t>
                    </m:r>
                  </m:e>
                  <m:sup>
                    <m:r>
                      <m:rPr>
                        <m:nor/>
                      </m:rPr>
                      <w:rPr>
                        <w:b/>
                      </w:rPr>
                      <m:t>2</m:t>
                    </m:r>
                  </m:sup>
                </m:sSup>
              </m:oMath>
            </m:oMathPara>
          </w:p>
        </w:tc>
        <w:tc>
          <w:tcPr>
            <w:tcW w:w="810" w:type="dxa"/>
            <w:vAlign w:val="center"/>
          </w:tcPr>
          <w:p w:rsidR="00D33642" w:rsidRPr="00624DA1" w:rsidRDefault="00D33642" w:rsidP="00D33642">
            <w:pPr>
              <w:jc w:val="center"/>
              <w:rPr>
                <w:b/>
              </w:rPr>
            </w:pPr>
            <m:oMathPara>
              <m:oMath>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c>
          <w:tcPr>
            <w:tcW w:w="1080" w:type="dxa"/>
            <w:vAlign w:val="center"/>
          </w:tcPr>
          <w:p w:rsidR="00D33642" w:rsidRPr="00624DA1" w:rsidRDefault="00624DA1" w:rsidP="00D33642">
            <w:pPr>
              <w:jc w:val="center"/>
              <w:rPr>
                <w:b/>
              </w:rPr>
            </w:pPr>
            <m:oMathPara>
              <m:oMath>
                <m:sSup>
                  <m:sSupPr>
                    <m:ctrlPr>
                      <w:rPr>
                        <w:rFonts w:ascii="Cambria Math" w:hAnsi="Cambria Math"/>
                        <w:b/>
                        <w:i/>
                      </w:rPr>
                    </m:ctrlPr>
                  </m:sSupPr>
                  <m:e>
                    <m:r>
                      <m:rPr>
                        <m:nor/>
                      </m:rPr>
                      <w:rPr>
                        <w:b/>
                      </w:rPr>
                      <m:t xml:space="preserve">(Y - </m:t>
                    </m:r>
                    <m:acc>
                      <m:accPr>
                        <m:chr m:val="̅"/>
                        <m:ctrlPr>
                          <w:rPr>
                            <w:rFonts w:ascii="Cambria Math" w:hAnsi="Cambria Math"/>
                            <w:b/>
                          </w:rPr>
                        </m:ctrlPr>
                      </m:accPr>
                      <m:e>
                        <m:r>
                          <m:rPr>
                            <m:nor/>
                          </m:rPr>
                          <w:rPr>
                            <w:b/>
                          </w:rPr>
                          <m:t>Y</m:t>
                        </m:r>
                      </m:e>
                    </m:acc>
                    <m:r>
                      <m:rPr>
                        <m:nor/>
                      </m:rPr>
                      <w:rPr>
                        <w:b/>
                      </w:rPr>
                      <m:t>)</m:t>
                    </m:r>
                  </m:e>
                  <m:sup>
                    <m:r>
                      <m:rPr>
                        <m:nor/>
                      </m:rPr>
                      <w:rPr>
                        <w:b/>
                      </w:rPr>
                      <m:t>2</m:t>
                    </m:r>
                  </m:sup>
                </m:sSup>
              </m:oMath>
            </m:oMathPara>
          </w:p>
        </w:tc>
        <w:tc>
          <w:tcPr>
            <w:tcW w:w="1350" w:type="dxa"/>
            <w:vAlign w:val="center"/>
          </w:tcPr>
          <w:p w:rsidR="00D33642" w:rsidRPr="00624DA1" w:rsidRDefault="00D33642" w:rsidP="00D33642">
            <w:pPr>
              <w:jc w:val="center"/>
              <w:rPr>
                <w:b/>
              </w:rPr>
            </w:pPr>
            <m:oMathPara>
              <m:oMath>
                <m:r>
                  <m:rPr>
                    <m:nor/>
                  </m:rPr>
                  <w:rPr>
                    <w:b/>
                  </w:rPr>
                  <m:t>(X</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X</m:t>
                    </m:r>
                  </m:e>
                </m:acc>
                <m:r>
                  <m:rPr>
                    <m:nor/>
                  </m:rPr>
                  <w:rPr>
                    <w:b/>
                  </w:rPr>
                  <m:t>)(Y</m:t>
                </m:r>
                <m:r>
                  <m:rPr>
                    <m:nor/>
                  </m:rPr>
                  <w:rPr>
                    <w:rFonts w:ascii="Cambria Math"/>
                    <w:b/>
                  </w:rPr>
                  <m:t xml:space="preserve"> </m:t>
                </m:r>
                <m:r>
                  <m:rPr>
                    <m:nor/>
                  </m:rPr>
                  <w:rPr>
                    <w:b/>
                  </w:rPr>
                  <m:t xml:space="preserve">- </m:t>
                </m:r>
                <m:acc>
                  <m:accPr>
                    <m:chr m:val="̅"/>
                    <m:ctrlPr>
                      <w:rPr>
                        <w:rFonts w:ascii="Cambria Math" w:hAnsi="Cambria Math"/>
                        <w:b/>
                      </w:rPr>
                    </m:ctrlPr>
                  </m:accPr>
                  <m:e>
                    <m:r>
                      <m:rPr>
                        <m:nor/>
                      </m:rPr>
                      <w:rPr>
                        <w:b/>
                      </w:rPr>
                      <m:t>Y</m:t>
                    </m:r>
                  </m:e>
                </m:acc>
                <m:r>
                  <m:rPr>
                    <m:nor/>
                  </m:rPr>
                  <w:rPr>
                    <w:b/>
                  </w:rPr>
                  <m:t>)</m:t>
                </m:r>
              </m:oMath>
            </m:oMathPara>
          </w:p>
        </w:tc>
      </w:tr>
      <w:tr w:rsidR="00812926" w:rsidRPr="00624DA1" w:rsidTr="009624DA">
        <w:trPr>
          <w:trHeight w:val="20"/>
        </w:trPr>
        <w:tc>
          <w:tcPr>
            <w:tcW w:w="1548" w:type="dxa"/>
          </w:tcPr>
          <w:p w:rsidR="0089168E" w:rsidRPr="00624DA1" w:rsidRDefault="0089168E" w:rsidP="00D33642">
            <w:r w:rsidRPr="00624DA1">
              <w:t>Alabama</w:t>
            </w:r>
          </w:p>
        </w:tc>
        <w:tc>
          <w:tcPr>
            <w:tcW w:w="1260" w:type="dxa"/>
            <w:vAlign w:val="bottom"/>
          </w:tcPr>
          <w:p w:rsidR="0089168E" w:rsidRPr="00624DA1" w:rsidRDefault="0089168E" w:rsidP="0089168E">
            <w:pPr>
              <w:jc w:val="center"/>
            </w:pPr>
            <w:r w:rsidRPr="00624DA1">
              <w:t>16.9</w:t>
            </w:r>
          </w:p>
        </w:tc>
        <w:tc>
          <w:tcPr>
            <w:tcW w:w="1170" w:type="dxa"/>
            <w:vAlign w:val="bottom"/>
          </w:tcPr>
          <w:p w:rsidR="0089168E" w:rsidRPr="00624DA1" w:rsidRDefault="0089168E" w:rsidP="0089168E">
            <w:pPr>
              <w:jc w:val="center"/>
            </w:pPr>
            <w:r w:rsidRPr="00624DA1">
              <w:t>12.0</w:t>
            </w:r>
          </w:p>
        </w:tc>
        <w:tc>
          <w:tcPr>
            <w:tcW w:w="990" w:type="dxa"/>
            <w:vAlign w:val="bottom"/>
          </w:tcPr>
          <w:p w:rsidR="0089168E" w:rsidRPr="00624DA1" w:rsidRDefault="0089168E" w:rsidP="0089168E">
            <w:pPr>
              <w:jc w:val="center"/>
            </w:pPr>
            <w:r w:rsidRPr="00624DA1">
              <w:t>3.62</w:t>
            </w:r>
          </w:p>
        </w:tc>
        <w:tc>
          <w:tcPr>
            <w:tcW w:w="1260" w:type="dxa"/>
            <w:vAlign w:val="bottom"/>
          </w:tcPr>
          <w:p w:rsidR="0089168E" w:rsidRPr="00624DA1" w:rsidRDefault="0089168E" w:rsidP="0089168E">
            <w:pPr>
              <w:jc w:val="center"/>
            </w:pPr>
            <w:r w:rsidRPr="00624DA1">
              <w:t>13.08</w:t>
            </w:r>
          </w:p>
        </w:tc>
        <w:tc>
          <w:tcPr>
            <w:tcW w:w="810" w:type="dxa"/>
            <w:vAlign w:val="bottom"/>
          </w:tcPr>
          <w:p w:rsidR="0089168E" w:rsidRPr="00624DA1" w:rsidRDefault="0089168E" w:rsidP="0089168E">
            <w:pPr>
              <w:jc w:val="center"/>
            </w:pPr>
            <w:r w:rsidRPr="00624DA1">
              <w:t>-2.42</w:t>
            </w:r>
          </w:p>
        </w:tc>
        <w:tc>
          <w:tcPr>
            <w:tcW w:w="1080" w:type="dxa"/>
            <w:vAlign w:val="bottom"/>
          </w:tcPr>
          <w:p w:rsidR="0089168E" w:rsidRPr="00624DA1" w:rsidRDefault="0089168E" w:rsidP="0089168E">
            <w:pPr>
              <w:jc w:val="center"/>
            </w:pPr>
            <w:r w:rsidRPr="00624DA1">
              <w:t>5.84</w:t>
            </w:r>
          </w:p>
        </w:tc>
        <w:tc>
          <w:tcPr>
            <w:tcW w:w="1350" w:type="dxa"/>
            <w:vAlign w:val="bottom"/>
          </w:tcPr>
          <w:p w:rsidR="0089168E" w:rsidRPr="00624DA1" w:rsidRDefault="0089168E" w:rsidP="0089168E">
            <w:pPr>
              <w:jc w:val="center"/>
            </w:pPr>
            <w:r w:rsidRPr="00624DA1">
              <w:t>-8.74</w:t>
            </w:r>
          </w:p>
        </w:tc>
      </w:tr>
      <w:tr w:rsidR="00812926" w:rsidRPr="00624DA1" w:rsidTr="009624DA">
        <w:trPr>
          <w:trHeight w:val="20"/>
        </w:trPr>
        <w:tc>
          <w:tcPr>
            <w:tcW w:w="1548" w:type="dxa"/>
          </w:tcPr>
          <w:p w:rsidR="0089168E" w:rsidRPr="00624DA1" w:rsidRDefault="0089168E" w:rsidP="00D33642">
            <w:r w:rsidRPr="00624DA1">
              <w:t>California</w:t>
            </w:r>
          </w:p>
        </w:tc>
        <w:tc>
          <w:tcPr>
            <w:tcW w:w="1260" w:type="dxa"/>
            <w:vAlign w:val="bottom"/>
          </w:tcPr>
          <w:p w:rsidR="0089168E" w:rsidRPr="00624DA1" w:rsidRDefault="0089168E" w:rsidP="0089168E">
            <w:pPr>
              <w:jc w:val="center"/>
            </w:pPr>
            <w:r w:rsidRPr="00624DA1">
              <w:t>12.4</w:t>
            </w:r>
          </w:p>
        </w:tc>
        <w:tc>
          <w:tcPr>
            <w:tcW w:w="1170" w:type="dxa"/>
            <w:vAlign w:val="bottom"/>
          </w:tcPr>
          <w:p w:rsidR="0089168E" w:rsidRPr="00624DA1" w:rsidRDefault="0089168E" w:rsidP="0089168E">
            <w:pPr>
              <w:jc w:val="center"/>
            </w:pPr>
            <w:r w:rsidRPr="00624DA1">
              <w:t>18.2</w:t>
            </w:r>
          </w:p>
        </w:tc>
        <w:tc>
          <w:tcPr>
            <w:tcW w:w="990" w:type="dxa"/>
            <w:vAlign w:val="bottom"/>
          </w:tcPr>
          <w:p w:rsidR="0089168E" w:rsidRPr="00624DA1" w:rsidRDefault="0089168E" w:rsidP="0089168E">
            <w:pPr>
              <w:jc w:val="center"/>
            </w:pPr>
            <w:r w:rsidRPr="00624DA1">
              <w:t>-0.88</w:t>
            </w:r>
          </w:p>
        </w:tc>
        <w:tc>
          <w:tcPr>
            <w:tcW w:w="1260" w:type="dxa"/>
            <w:vAlign w:val="bottom"/>
          </w:tcPr>
          <w:p w:rsidR="0089168E" w:rsidRPr="00624DA1" w:rsidRDefault="0089168E" w:rsidP="0089168E">
            <w:pPr>
              <w:jc w:val="center"/>
            </w:pPr>
            <w:r w:rsidRPr="00624DA1">
              <w:t>0.78</w:t>
            </w:r>
          </w:p>
        </w:tc>
        <w:tc>
          <w:tcPr>
            <w:tcW w:w="810" w:type="dxa"/>
            <w:vAlign w:val="bottom"/>
          </w:tcPr>
          <w:p w:rsidR="0089168E" w:rsidRPr="00624DA1" w:rsidRDefault="0089168E" w:rsidP="0089168E">
            <w:pPr>
              <w:jc w:val="center"/>
            </w:pPr>
            <w:r w:rsidRPr="00624DA1">
              <w:t>3.78</w:t>
            </w:r>
          </w:p>
        </w:tc>
        <w:tc>
          <w:tcPr>
            <w:tcW w:w="1080" w:type="dxa"/>
            <w:vAlign w:val="bottom"/>
          </w:tcPr>
          <w:p w:rsidR="0089168E" w:rsidRPr="00624DA1" w:rsidRDefault="0089168E" w:rsidP="0089168E">
            <w:pPr>
              <w:jc w:val="center"/>
            </w:pPr>
            <w:r w:rsidRPr="00624DA1">
              <w:t>14.31</w:t>
            </w:r>
          </w:p>
        </w:tc>
        <w:tc>
          <w:tcPr>
            <w:tcW w:w="1350" w:type="dxa"/>
            <w:vAlign w:val="bottom"/>
          </w:tcPr>
          <w:p w:rsidR="0089168E" w:rsidRPr="00624DA1" w:rsidRDefault="0089168E" w:rsidP="0089168E">
            <w:pPr>
              <w:jc w:val="center"/>
            </w:pPr>
            <w:r w:rsidRPr="00624DA1">
              <w:t>-3.34</w:t>
            </w:r>
          </w:p>
        </w:tc>
      </w:tr>
      <w:tr w:rsidR="00812926" w:rsidRPr="00624DA1" w:rsidTr="009624DA">
        <w:trPr>
          <w:trHeight w:val="20"/>
        </w:trPr>
        <w:tc>
          <w:tcPr>
            <w:tcW w:w="1548" w:type="dxa"/>
          </w:tcPr>
          <w:p w:rsidR="0089168E" w:rsidRPr="00624DA1" w:rsidRDefault="0089168E" w:rsidP="00D33642">
            <w:r w:rsidRPr="00624DA1">
              <w:t>Idaho</w:t>
            </w:r>
          </w:p>
        </w:tc>
        <w:tc>
          <w:tcPr>
            <w:tcW w:w="1260" w:type="dxa"/>
            <w:vAlign w:val="bottom"/>
          </w:tcPr>
          <w:p w:rsidR="0089168E" w:rsidRPr="00624DA1" w:rsidRDefault="0089168E" w:rsidP="0089168E">
            <w:pPr>
              <w:jc w:val="center"/>
            </w:pPr>
            <w:r w:rsidRPr="00624DA1">
              <w:t>12.1</w:t>
            </w:r>
          </w:p>
        </w:tc>
        <w:tc>
          <w:tcPr>
            <w:tcW w:w="1170" w:type="dxa"/>
            <w:vAlign w:val="bottom"/>
          </w:tcPr>
          <w:p w:rsidR="0089168E" w:rsidRPr="00624DA1" w:rsidRDefault="0089168E" w:rsidP="0089168E">
            <w:pPr>
              <w:jc w:val="center"/>
            </w:pPr>
            <w:r w:rsidRPr="00624DA1">
              <w:t>13.9</w:t>
            </w:r>
          </w:p>
        </w:tc>
        <w:tc>
          <w:tcPr>
            <w:tcW w:w="990" w:type="dxa"/>
            <w:vAlign w:val="bottom"/>
          </w:tcPr>
          <w:p w:rsidR="0089168E" w:rsidRPr="00624DA1" w:rsidRDefault="0089168E" w:rsidP="0089168E">
            <w:pPr>
              <w:jc w:val="center"/>
            </w:pPr>
            <w:r w:rsidRPr="00624DA1">
              <w:t>-1.18</w:t>
            </w:r>
          </w:p>
        </w:tc>
        <w:tc>
          <w:tcPr>
            <w:tcW w:w="1260" w:type="dxa"/>
            <w:vAlign w:val="bottom"/>
          </w:tcPr>
          <w:p w:rsidR="0089168E" w:rsidRPr="00624DA1" w:rsidRDefault="0089168E" w:rsidP="0089168E">
            <w:pPr>
              <w:jc w:val="center"/>
            </w:pPr>
            <w:r w:rsidRPr="00624DA1">
              <w:t>1.40</w:t>
            </w:r>
          </w:p>
        </w:tc>
        <w:tc>
          <w:tcPr>
            <w:tcW w:w="810" w:type="dxa"/>
            <w:vAlign w:val="bottom"/>
          </w:tcPr>
          <w:p w:rsidR="0089168E" w:rsidRPr="00624DA1" w:rsidRDefault="0089168E" w:rsidP="0089168E">
            <w:pPr>
              <w:jc w:val="center"/>
            </w:pPr>
            <w:r w:rsidRPr="00624DA1">
              <w:t>-0.52</w:t>
            </w:r>
          </w:p>
        </w:tc>
        <w:tc>
          <w:tcPr>
            <w:tcW w:w="1080" w:type="dxa"/>
            <w:vAlign w:val="bottom"/>
          </w:tcPr>
          <w:p w:rsidR="0089168E" w:rsidRPr="00624DA1" w:rsidRDefault="0089168E" w:rsidP="0089168E">
            <w:pPr>
              <w:jc w:val="center"/>
            </w:pPr>
            <w:r w:rsidRPr="00624DA1">
              <w:t>0.27</w:t>
            </w:r>
          </w:p>
        </w:tc>
        <w:tc>
          <w:tcPr>
            <w:tcW w:w="1350" w:type="dxa"/>
            <w:vAlign w:val="bottom"/>
          </w:tcPr>
          <w:p w:rsidR="0089168E" w:rsidRPr="00624DA1" w:rsidRDefault="0089168E" w:rsidP="0089168E">
            <w:pPr>
              <w:jc w:val="center"/>
            </w:pPr>
            <w:r w:rsidRPr="00624DA1">
              <w:t>0.61</w:t>
            </w:r>
          </w:p>
        </w:tc>
      </w:tr>
      <w:tr w:rsidR="00812926" w:rsidRPr="00624DA1" w:rsidTr="009624DA">
        <w:trPr>
          <w:trHeight w:val="20"/>
        </w:trPr>
        <w:tc>
          <w:tcPr>
            <w:tcW w:w="1548" w:type="dxa"/>
          </w:tcPr>
          <w:p w:rsidR="0089168E" w:rsidRPr="00624DA1" w:rsidRDefault="0089168E" w:rsidP="00D33642">
            <w:r w:rsidRPr="00624DA1">
              <w:lastRenderedPageBreak/>
              <w:t>Louisiana</w:t>
            </w:r>
          </w:p>
        </w:tc>
        <w:tc>
          <w:tcPr>
            <w:tcW w:w="1260" w:type="dxa"/>
            <w:vAlign w:val="bottom"/>
          </w:tcPr>
          <w:p w:rsidR="0089168E" w:rsidRPr="00624DA1" w:rsidRDefault="0089168E" w:rsidP="0089168E">
            <w:pPr>
              <w:jc w:val="center"/>
            </w:pPr>
            <w:r w:rsidRPr="00624DA1">
              <w:t>18.6</w:t>
            </w:r>
          </w:p>
        </w:tc>
        <w:tc>
          <w:tcPr>
            <w:tcW w:w="1170" w:type="dxa"/>
            <w:vAlign w:val="bottom"/>
          </w:tcPr>
          <w:p w:rsidR="0089168E" w:rsidRPr="00624DA1" w:rsidRDefault="0089168E" w:rsidP="0089168E">
            <w:pPr>
              <w:jc w:val="center"/>
            </w:pPr>
            <w:r w:rsidRPr="00624DA1">
              <w:t>18.5</w:t>
            </w:r>
          </w:p>
        </w:tc>
        <w:tc>
          <w:tcPr>
            <w:tcW w:w="990" w:type="dxa"/>
            <w:vAlign w:val="bottom"/>
          </w:tcPr>
          <w:p w:rsidR="0089168E" w:rsidRPr="00624DA1" w:rsidRDefault="0089168E" w:rsidP="0089168E">
            <w:pPr>
              <w:jc w:val="center"/>
            </w:pPr>
            <w:r w:rsidRPr="00624DA1">
              <w:t>5.32</w:t>
            </w:r>
          </w:p>
        </w:tc>
        <w:tc>
          <w:tcPr>
            <w:tcW w:w="1260" w:type="dxa"/>
            <w:vAlign w:val="bottom"/>
          </w:tcPr>
          <w:p w:rsidR="0089168E" w:rsidRPr="00624DA1" w:rsidRDefault="0089168E" w:rsidP="0089168E">
            <w:pPr>
              <w:jc w:val="center"/>
            </w:pPr>
            <w:r w:rsidRPr="00624DA1">
              <w:t>28.27</w:t>
            </w:r>
          </w:p>
        </w:tc>
        <w:tc>
          <w:tcPr>
            <w:tcW w:w="810" w:type="dxa"/>
            <w:vAlign w:val="bottom"/>
          </w:tcPr>
          <w:p w:rsidR="0089168E" w:rsidRPr="00624DA1" w:rsidRDefault="0089168E" w:rsidP="0089168E">
            <w:pPr>
              <w:jc w:val="center"/>
            </w:pPr>
            <w:r w:rsidRPr="00624DA1">
              <w:t>4.08</w:t>
            </w:r>
          </w:p>
        </w:tc>
        <w:tc>
          <w:tcPr>
            <w:tcW w:w="1080" w:type="dxa"/>
            <w:vAlign w:val="bottom"/>
          </w:tcPr>
          <w:p w:rsidR="0089168E" w:rsidRPr="00624DA1" w:rsidRDefault="0089168E" w:rsidP="0089168E">
            <w:pPr>
              <w:jc w:val="center"/>
            </w:pPr>
            <w:r w:rsidRPr="00624DA1">
              <w:t>16.67</w:t>
            </w:r>
          </w:p>
        </w:tc>
        <w:tc>
          <w:tcPr>
            <w:tcW w:w="1350" w:type="dxa"/>
            <w:vAlign w:val="bottom"/>
          </w:tcPr>
          <w:p w:rsidR="0089168E" w:rsidRPr="00624DA1" w:rsidRDefault="0089168E" w:rsidP="0089168E">
            <w:pPr>
              <w:jc w:val="center"/>
            </w:pPr>
            <w:r w:rsidRPr="00624DA1">
              <w:t>21.71</w:t>
            </w:r>
          </w:p>
        </w:tc>
      </w:tr>
      <w:tr w:rsidR="00812926" w:rsidRPr="00624DA1" w:rsidTr="009624DA">
        <w:trPr>
          <w:trHeight w:val="20"/>
        </w:trPr>
        <w:tc>
          <w:tcPr>
            <w:tcW w:w="1548" w:type="dxa"/>
          </w:tcPr>
          <w:p w:rsidR="0089168E" w:rsidRPr="00624DA1" w:rsidRDefault="0089168E" w:rsidP="00D33642">
            <w:r w:rsidRPr="00624DA1">
              <w:t>New Jersey</w:t>
            </w:r>
          </w:p>
        </w:tc>
        <w:tc>
          <w:tcPr>
            <w:tcW w:w="1260" w:type="dxa"/>
            <w:vAlign w:val="bottom"/>
          </w:tcPr>
          <w:p w:rsidR="0089168E" w:rsidRPr="00624DA1" w:rsidRDefault="0089168E" w:rsidP="0089168E">
            <w:pPr>
              <w:jc w:val="center"/>
            </w:pPr>
            <w:r w:rsidRPr="00624DA1">
              <w:t>8.6</w:t>
            </w:r>
          </w:p>
        </w:tc>
        <w:tc>
          <w:tcPr>
            <w:tcW w:w="1170" w:type="dxa"/>
            <w:vAlign w:val="bottom"/>
          </w:tcPr>
          <w:p w:rsidR="0089168E" w:rsidRPr="00624DA1" w:rsidRDefault="0089168E" w:rsidP="0089168E">
            <w:pPr>
              <w:jc w:val="center"/>
            </w:pPr>
            <w:r w:rsidRPr="00624DA1">
              <w:t>15.8</w:t>
            </w:r>
          </w:p>
        </w:tc>
        <w:tc>
          <w:tcPr>
            <w:tcW w:w="990" w:type="dxa"/>
            <w:vAlign w:val="bottom"/>
          </w:tcPr>
          <w:p w:rsidR="0089168E" w:rsidRPr="00624DA1" w:rsidRDefault="0089168E" w:rsidP="0089168E">
            <w:pPr>
              <w:jc w:val="center"/>
            </w:pPr>
            <w:r w:rsidRPr="00624DA1">
              <w:t>-4.68</w:t>
            </w:r>
          </w:p>
        </w:tc>
        <w:tc>
          <w:tcPr>
            <w:tcW w:w="1260" w:type="dxa"/>
            <w:vAlign w:val="bottom"/>
          </w:tcPr>
          <w:p w:rsidR="0089168E" w:rsidRPr="00624DA1" w:rsidRDefault="0089168E" w:rsidP="0089168E">
            <w:pPr>
              <w:jc w:val="center"/>
            </w:pPr>
            <w:r w:rsidRPr="00624DA1">
              <w:t>21.93</w:t>
            </w:r>
          </w:p>
        </w:tc>
        <w:tc>
          <w:tcPr>
            <w:tcW w:w="810" w:type="dxa"/>
            <w:vAlign w:val="bottom"/>
          </w:tcPr>
          <w:p w:rsidR="0089168E" w:rsidRPr="00624DA1" w:rsidRDefault="0089168E" w:rsidP="0089168E">
            <w:pPr>
              <w:jc w:val="center"/>
            </w:pPr>
            <w:r w:rsidRPr="00624DA1">
              <w:t>1.38</w:t>
            </w:r>
          </w:p>
        </w:tc>
        <w:tc>
          <w:tcPr>
            <w:tcW w:w="1080" w:type="dxa"/>
            <w:vAlign w:val="bottom"/>
          </w:tcPr>
          <w:p w:rsidR="0089168E" w:rsidRPr="00624DA1" w:rsidRDefault="0089168E" w:rsidP="0089168E">
            <w:pPr>
              <w:jc w:val="center"/>
            </w:pPr>
            <w:r w:rsidRPr="00624DA1">
              <w:t>1.91</w:t>
            </w:r>
          </w:p>
        </w:tc>
        <w:tc>
          <w:tcPr>
            <w:tcW w:w="1350" w:type="dxa"/>
            <w:vAlign w:val="bottom"/>
          </w:tcPr>
          <w:p w:rsidR="0089168E" w:rsidRPr="00624DA1" w:rsidRDefault="0089168E" w:rsidP="0089168E">
            <w:pPr>
              <w:jc w:val="center"/>
            </w:pPr>
            <w:r w:rsidRPr="00624DA1">
              <w:t>-6.48</w:t>
            </w:r>
          </w:p>
        </w:tc>
      </w:tr>
      <w:tr w:rsidR="00812926" w:rsidRPr="00624DA1" w:rsidTr="009624DA">
        <w:trPr>
          <w:trHeight w:val="20"/>
        </w:trPr>
        <w:tc>
          <w:tcPr>
            <w:tcW w:w="1548" w:type="dxa"/>
          </w:tcPr>
          <w:p w:rsidR="0089168E" w:rsidRPr="00624DA1" w:rsidRDefault="0089168E" w:rsidP="00D33642">
            <w:r w:rsidRPr="00624DA1">
              <w:t>New York</w:t>
            </w:r>
          </w:p>
        </w:tc>
        <w:tc>
          <w:tcPr>
            <w:tcW w:w="1260" w:type="dxa"/>
            <w:vAlign w:val="bottom"/>
          </w:tcPr>
          <w:p w:rsidR="0089168E" w:rsidRPr="00624DA1" w:rsidRDefault="0089168E" w:rsidP="0089168E">
            <w:pPr>
              <w:jc w:val="center"/>
            </w:pPr>
            <w:r w:rsidRPr="00624DA1">
              <w:t>13.7</w:t>
            </w:r>
          </w:p>
        </w:tc>
        <w:tc>
          <w:tcPr>
            <w:tcW w:w="1170" w:type="dxa"/>
            <w:vAlign w:val="bottom"/>
          </w:tcPr>
          <w:p w:rsidR="0089168E" w:rsidRPr="00624DA1" w:rsidRDefault="0089168E" w:rsidP="0089168E">
            <w:pPr>
              <w:jc w:val="center"/>
            </w:pPr>
            <w:r w:rsidRPr="00624DA1">
              <w:t>13.2</w:t>
            </w:r>
          </w:p>
        </w:tc>
        <w:tc>
          <w:tcPr>
            <w:tcW w:w="990" w:type="dxa"/>
            <w:vAlign w:val="bottom"/>
          </w:tcPr>
          <w:p w:rsidR="0089168E" w:rsidRPr="00624DA1" w:rsidRDefault="0089168E" w:rsidP="0089168E">
            <w:pPr>
              <w:jc w:val="center"/>
            </w:pPr>
            <w:r w:rsidRPr="00624DA1">
              <w:t>0.42</w:t>
            </w:r>
          </w:p>
        </w:tc>
        <w:tc>
          <w:tcPr>
            <w:tcW w:w="1260" w:type="dxa"/>
            <w:vAlign w:val="bottom"/>
          </w:tcPr>
          <w:p w:rsidR="0089168E" w:rsidRPr="00624DA1" w:rsidRDefault="0089168E" w:rsidP="0089168E">
            <w:pPr>
              <w:jc w:val="center"/>
            </w:pPr>
            <w:r w:rsidRPr="00624DA1">
              <w:t>0.17</w:t>
            </w:r>
          </w:p>
        </w:tc>
        <w:tc>
          <w:tcPr>
            <w:tcW w:w="810" w:type="dxa"/>
            <w:vAlign w:val="bottom"/>
          </w:tcPr>
          <w:p w:rsidR="0089168E" w:rsidRPr="00624DA1" w:rsidRDefault="0089168E" w:rsidP="0089168E">
            <w:pPr>
              <w:jc w:val="center"/>
            </w:pPr>
            <w:r w:rsidRPr="00624DA1">
              <w:t>-1.22</w:t>
            </w:r>
          </w:p>
        </w:tc>
        <w:tc>
          <w:tcPr>
            <w:tcW w:w="1080" w:type="dxa"/>
            <w:vAlign w:val="bottom"/>
          </w:tcPr>
          <w:p w:rsidR="0089168E" w:rsidRPr="00624DA1" w:rsidRDefault="0089168E" w:rsidP="0089168E">
            <w:pPr>
              <w:jc w:val="center"/>
            </w:pPr>
            <w:r w:rsidRPr="00624DA1">
              <w:t>1.48</w:t>
            </w:r>
          </w:p>
        </w:tc>
        <w:tc>
          <w:tcPr>
            <w:tcW w:w="1350" w:type="dxa"/>
            <w:vAlign w:val="bottom"/>
          </w:tcPr>
          <w:p w:rsidR="0089168E" w:rsidRPr="00624DA1" w:rsidRDefault="0089168E" w:rsidP="0089168E">
            <w:pPr>
              <w:jc w:val="center"/>
            </w:pPr>
            <w:r w:rsidRPr="00624DA1">
              <w:t>-0.51</w:t>
            </w:r>
          </w:p>
        </w:tc>
      </w:tr>
      <w:tr w:rsidR="00812926" w:rsidRPr="00624DA1" w:rsidTr="009624DA">
        <w:trPr>
          <w:trHeight w:val="20"/>
        </w:trPr>
        <w:tc>
          <w:tcPr>
            <w:tcW w:w="1548" w:type="dxa"/>
          </w:tcPr>
          <w:p w:rsidR="0089168E" w:rsidRPr="00624DA1" w:rsidRDefault="0089168E" w:rsidP="00D33642">
            <w:r w:rsidRPr="00624DA1">
              <w:t>Pennsylvania</w:t>
            </w:r>
          </w:p>
        </w:tc>
        <w:tc>
          <w:tcPr>
            <w:tcW w:w="1260" w:type="dxa"/>
            <w:vAlign w:val="bottom"/>
          </w:tcPr>
          <w:p w:rsidR="0089168E" w:rsidRPr="00624DA1" w:rsidRDefault="0089168E" w:rsidP="0089168E">
            <w:pPr>
              <w:jc w:val="center"/>
            </w:pPr>
            <w:r w:rsidRPr="00624DA1">
              <w:t>11.6</w:t>
            </w:r>
          </w:p>
        </w:tc>
        <w:tc>
          <w:tcPr>
            <w:tcW w:w="1170" w:type="dxa"/>
            <w:vAlign w:val="bottom"/>
          </w:tcPr>
          <w:p w:rsidR="0089168E" w:rsidRPr="00624DA1" w:rsidRDefault="0089168E" w:rsidP="0089168E">
            <w:pPr>
              <w:jc w:val="center"/>
            </w:pPr>
            <w:r w:rsidRPr="00624DA1">
              <w:t>9.5</w:t>
            </w:r>
          </w:p>
        </w:tc>
        <w:tc>
          <w:tcPr>
            <w:tcW w:w="990" w:type="dxa"/>
            <w:vAlign w:val="bottom"/>
          </w:tcPr>
          <w:p w:rsidR="0089168E" w:rsidRPr="00624DA1" w:rsidRDefault="0089168E" w:rsidP="0089168E">
            <w:pPr>
              <w:jc w:val="center"/>
            </w:pPr>
            <w:r w:rsidRPr="00624DA1">
              <w:t>-1.68</w:t>
            </w:r>
          </w:p>
        </w:tc>
        <w:tc>
          <w:tcPr>
            <w:tcW w:w="1260" w:type="dxa"/>
            <w:vAlign w:val="bottom"/>
          </w:tcPr>
          <w:p w:rsidR="0089168E" w:rsidRPr="00624DA1" w:rsidRDefault="0089168E" w:rsidP="0089168E">
            <w:pPr>
              <w:jc w:val="center"/>
            </w:pPr>
            <w:r w:rsidRPr="00624DA1">
              <w:t>2.83</w:t>
            </w:r>
          </w:p>
        </w:tc>
        <w:tc>
          <w:tcPr>
            <w:tcW w:w="810" w:type="dxa"/>
            <w:vAlign w:val="bottom"/>
          </w:tcPr>
          <w:p w:rsidR="0089168E" w:rsidRPr="00624DA1" w:rsidRDefault="0089168E" w:rsidP="0089168E">
            <w:pPr>
              <w:jc w:val="center"/>
            </w:pPr>
            <w:r w:rsidRPr="00624DA1">
              <w:t>-4.92</w:t>
            </w:r>
          </w:p>
        </w:tc>
        <w:tc>
          <w:tcPr>
            <w:tcW w:w="1080" w:type="dxa"/>
            <w:vAlign w:val="bottom"/>
          </w:tcPr>
          <w:p w:rsidR="0089168E" w:rsidRPr="00624DA1" w:rsidRDefault="0089168E" w:rsidP="0089168E">
            <w:pPr>
              <w:jc w:val="center"/>
            </w:pPr>
            <w:r w:rsidRPr="00624DA1">
              <w:t>24.17</w:t>
            </w:r>
          </w:p>
        </w:tc>
        <w:tc>
          <w:tcPr>
            <w:tcW w:w="1350" w:type="dxa"/>
            <w:vAlign w:val="bottom"/>
          </w:tcPr>
          <w:p w:rsidR="0089168E" w:rsidRPr="00624DA1" w:rsidRDefault="0089168E" w:rsidP="0089168E">
            <w:pPr>
              <w:jc w:val="center"/>
            </w:pPr>
            <w:r w:rsidRPr="00624DA1">
              <w:t>8.28</w:t>
            </w:r>
          </w:p>
        </w:tc>
      </w:tr>
      <w:tr w:rsidR="00812926" w:rsidRPr="00624DA1" w:rsidTr="009624DA">
        <w:trPr>
          <w:trHeight w:val="20"/>
        </w:trPr>
        <w:tc>
          <w:tcPr>
            <w:tcW w:w="1548" w:type="dxa"/>
          </w:tcPr>
          <w:p w:rsidR="0089168E" w:rsidRPr="00624DA1" w:rsidRDefault="0089168E" w:rsidP="00D33642">
            <w:r w:rsidRPr="00624DA1">
              <w:t>Rhode Island</w:t>
            </w:r>
          </w:p>
        </w:tc>
        <w:tc>
          <w:tcPr>
            <w:tcW w:w="1260" w:type="dxa"/>
            <w:vAlign w:val="bottom"/>
          </w:tcPr>
          <w:p w:rsidR="0089168E" w:rsidRPr="00624DA1" w:rsidRDefault="0089168E" w:rsidP="0089168E">
            <w:pPr>
              <w:jc w:val="center"/>
            </w:pPr>
            <w:r w:rsidRPr="00624DA1">
              <w:t>12.0</w:t>
            </w:r>
          </w:p>
        </w:tc>
        <w:tc>
          <w:tcPr>
            <w:tcW w:w="1170" w:type="dxa"/>
            <w:vAlign w:val="bottom"/>
          </w:tcPr>
          <w:p w:rsidR="0089168E" w:rsidRPr="00624DA1" w:rsidRDefault="0089168E" w:rsidP="0089168E">
            <w:pPr>
              <w:jc w:val="center"/>
            </w:pPr>
            <w:r w:rsidRPr="00624DA1">
              <w:t>10.8</w:t>
            </w:r>
          </w:p>
        </w:tc>
        <w:tc>
          <w:tcPr>
            <w:tcW w:w="990" w:type="dxa"/>
            <w:vAlign w:val="bottom"/>
          </w:tcPr>
          <w:p w:rsidR="0089168E" w:rsidRPr="00624DA1" w:rsidRDefault="0089168E" w:rsidP="0089168E">
            <w:pPr>
              <w:jc w:val="center"/>
            </w:pPr>
            <w:r w:rsidRPr="00624DA1">
              <w:t>-1.28</w:t>
            </w:r>
          </w:p>
        </w:tc>
        <w:tc>
          <w:tcPr>
            <w:tcW w:w="1260" w:type="dxa"/>
            <w:vAlign w:val="bottom"/>
          </w:tcPr>
          <w:p w:rsidR="0089168E" w:rsidRPr="00624DA1" w:rsidRDefault="0089168E" w:rsidP="0089168E">
            <w:pPr>
              <w:jc w:val="center"/>
            </w:pPr>
            <w:r w:rsidRPr="00624DA1">
              <w:t>1.65</w:t>
            </w:r>
          </w:p>
        </w:tc>
        <w:tc>
          <w:tcPr>
            <w:tcW w:w="810" w:type="dxa"/>
            <w:vAlign w:val="bottom"/>
          </w:tcPr>
          <w:p w:rsidR="0089168E" w:rsidRPr="00624DA1" w:rsidRDefault="0089168E" w:rsidP="0089168E">
            <w:pPr>
              <w:jc w:val="center"/>
            </w:pPr>
            <w:r w:rsidRPr="00624DA1">
              <w:t>-3.62</w:t>
            </w:r>
          </w:p>
        </w:tc>
        <w:tc>
          <w:tcPr>
            <w:tcW w:w="1080" w:type="dxa"/>
            <w:vAlign w:val="bottom"/>
          </w:tcPr>
          <w:p w:rsidR="0089168E" w:rsidRPr="00624DA1" w:rsidRDefault="0089168E" w:rsidP="0089168E">
            <w:pPr>
              <w:jc w:val="center"/>
            </w:pPr>
            <w:r w:rsidRPr="00624DA1">
              <w:t>13.08</w:t>
            </w:r>
          </w:p>
        </w:tc>
        <w:tc>
          <w:tcPr>
            <w:tcW w:w="1350" w:type="dxa"/>
            <w:vAlign w:val="bottom"/>
          </w:tcPr>
          <w:p w:rsidR="0089168E" w:rsidRPr="00624DA1" w:rsidRDefault="0089168E" w:rsidP="0089168E">
            <w:pPr>
              <w:jc w:val="center"/>
            </w:pPr>
            <w:r w:rsidRPr="00624DA1">
              <w:t>4.64</w:t>
            </w:r>
          </w:p>
        </w:tc>
      </w:tr>
      <w:tr w:rsidR="00812926" w:rsidRPr="00624DA1" w:rsidTr="009624DA">
        <w:trPr>
          <w:trHeight w:val="20"/>
        </w:trPr>
        <w:tc>
          <w:tcPr>
            <w:tcW w:w="1548" w:type="dxa"/>
          </w:tcPr>
          <w:p w:rsidR="0089168E" w:rsidRPr="00624DA1" w:rsidRDefault="0089168E" w:rsidP="00D33642">
            <w:r w:rsidRPr="00624DA1">
              <w:t>South Carolina</w:t>
            </w:r>
          </w:p>
        </w:tc>
        <w:tc>
          <w:tcPr>
            <w:tcW w:w="1260" w:type="dxa"/>
            <w:vAlign w:val="bottom"/>
          </w:tcPr>
          <w:p w:rsidR="0089168E" w:rsidRPr="00624DA1" w:rsidRDefault="0089168E" w:rsidP="0089168E">
            <w:pPr>
              <w:jc w:val="center"/>
            </w:pPr>
            <w:r w:rsidRPr="00624DA1">
              <w:t>15.0</w:t>
            </w:r>
          </w:p>
        </w:tc>
        <w:tc>
          <w:tcPr>
            <w:tcW w:w="1170" w:type="dxa"/>
            <w:vAlign w:val="bottom"/>
          </w:tcPr>
          <w:p w:rsidR="0089168E" w:rsidRPr="00624DA1" w:rsidRDefault="0089168E" w:rsidP="0089168E">
            <w:pPr>
              <w:jc w:val="center"/>
            </w:pPr>
            <w:r w:rsidRPr="00624DA1">
              <w:t>16.4</w:t>
            </w:r>
          </w:p>
        </w:tc>
        <w:tc>
          <w:tcPr>
            <w:tcW w:w="990" w:type="dxa"/>
            <w:vAlign w:val="bottom"/>
          </w:tcPr>
          <w:p w:rsidR="0089168E" w:rsidRPr="00624DA1" w:rsidRDefault="0089168E" w:rsidP="0089168E">
            <w:pPr>
              <w:jc w:val="center"/>
            </w:pPr>
            <w:r w:rsidRPr="00624DA1">
              <w:t>1.72</w:t>
            </w:r>
          </w:p>
        </w:tc>
        <w:tc>
          <w:tcPr>
            <w:tcW w:w="1260" w:type="dxa"/>
            <w:vAlign w:val="bottom"/>
          </w:tcPr>
          <w:p w:rsidR="0089168E" w:rsidRPr="00624DA1" w:rsidRDefault="0089168E" w:rsidP="0089168E">
            <w:pPr>
              <w:jc w:val="center"/>
            </w:pPr>
            <w:r w:rsidRPr="00624DA1">
              <w:t>2.95</w:t>
            </w:r>
          </w:p>
        </w:tc>
        <w:tc>
          <w:tcPr>
            <w:tcW w:w="810" w:type="dxa"/>
            <w:vAlign w:val="bottom"/>
          </w:tcPr>
          <w:p w:rsidR="0089168E" w:rsidRPr="00624DA1" w:rsidRDefault="0089168E" w:rsidP="0089168E">
            <w:pPr>
              <w:jc w:val="center"/>
            </w:pPr>
            <w:r w:rsidRPr="00624DA1">
              <w:t>1.98</w:t>
            </w:r>
          </w:p>
        </w:tc>
        <w:tc>
          <w:tcPr>
            <w:tcW w:w="1080" w:type="dxa"/>
            <w:vAlign w:val="bottom"/>
          </w:tcPr>
          <w:p w:rsidR="0089168E" w:rsidRPr="00624DA1" w:rsidRDefault="0089168E" w:rsidP="0089168E">
            <w:pPr>
              <w:jc w:val="center"/>
            </w:pPr>
            <w:r w:rsidRPr="00624DA1">
              <w:t>3.93</w:t>
            </w:r>
          </w:p>
        </w:tc>
        <w:tc>
          <w:tcPr>
            <w:tcW w:w="1350" w:type="dxa"/>
            <w:vAlign w:val="bottom"/>
          </w:tcPr>
          <w:p w:rsidR="0089168E" w:rsidRPr="00624DA1" w:rsidRDefault="0089168E" w:rsidP="0089168E">
            <w:pPr>
              <w:jc w:val="center"/>
            </w:pPr>
            <w:r w:rsidRPr="00624DA1">
              <w:t>3.40</w:t>
            </w:r>
          </w:p>
        </w:tc>
      </w:tr>
      <w:tr w:rsidR="00812926" w:rsidRPr="00624DA1" w:rsidTr="009624DA">
        <w:trPr>
          <w:trHeight w:val="20"/>
        </w:trPr>
        <w:tc>
          <w:tcPr>
            <w:tcW w:w="1548" w:type="dxa"/>
          </w:tcPr>
          <w:p w:rsidR="0089168E" w:rsidRPr="00624DA1" w:rsidRDefault="0089168E" w:rsidP="00D33642">
            <w:r w:rsidRPr="00624DA1">
              <w:t>Texas</w:t>
            </w:r>
          </w:p>
        </w:tc>
        <w:tc>
          <w:tcPr>
            <w:tcW w:w="1260" w:type="dxa"/>
            <w:vAlign w:val="bottom"/>
          </w:tcPr>
          <w:p w:rsidR="0089168E" w:rsidRPr="00624DA1" w:rsidRDefault="0089168E" w:rsidP="0089168E">
            <w:pPr>
              <w:jc w:val="center"/>
            </w:pPr>
            <w:r w:rsidRPr="00624DA1">
              <w:t>16.3</w:t>
            </w:r>
          </w:p>
        </w:tc>
        <w:tc>
          <w:tcPr>
            <w:tcW w:w="1170" w:type="dxa"/>
            <w:vAlign w:val="bottom"/>
          </w:tcPr>
          <w:p w:rsidR="0089168E" w:rsidRPr="00624DA1" w:rsidRDefault="0089168E" w:rsidP="0089168E">
            <w:pPr>
              <w:jc w:val="center"/>
            </w:pPr>
            <w:r w:rsidRPr="00624DA1">
              <w:t>25.2</w:t>
            </w:r>
          </w:p>
        </w:tc>
        <w:tc>
          <w:tcPr>
            <w:tcW w:w="990" w:type="dxa"/>
            <w:vAlign w:val="bottom"/>
          </w:tcPr>
          <w:p w:rsidR="0089168E" w:rsidRPr="00624DA1" w:rsidRDefault="0089168E" w:rsidP="0089168E">
            <w:pPr>
              <w:jc w:val="center"/>
            </w:pPr>
            <w:r w:rsidRPr="00624DA1">
              <w:t>3.02</w:t>
            </w:r>
          </w:p>
        </w:tc>
        <w:tc>
          <w:tcPr>
            <w:tcW w:w="1260" w:type="dxa"/>
            <w:vAlign w:val="bottom"/>
          </w:tcPr>
          <w:p w:rsidR="0089168E" w:rsidRPr="00624DA1" w:rsidRDefault="0089168E" w:rsidP="0089168E">
            <w:pPr>
              <w:jc w:val="center"/>
            </w:pPr>
            <w:r w:rsidRPr="00624DA1">
              <w:t>9.10</w:t>
            </w:r>
          </w:p>
        </w:tc>
        <w:tc>
          <w:tcPr>
            <w:tcW w:w="810" w:type="dxa"/>
            <w:vAlign w:val="bottom"/>
          </w:tcPr>
          <w:p w:rsidR="0089168E" w:rsidRPr="00624DA1" w:rsidRDefault="0089168E" w:rsidP="0089168E">
            <w:pPr>
              <w:jc w:val="center"/>
            </w:pPr>
            <w:r w:rsidRPr="00624DA1">
              <w:t>10.78</w:t>
            </w:r>
          </w:p>
        </w:tc>
        <w:tc>
          <w:tcPr>
            <w:tcW w:w="1080" w:type="dxa"/>
            <w:vAlign w:val="bottom"/>
          </w:tcPr>
          <w:p w:rsidR="0089168E" w:rsidRPr="00624DA1" w:rsidRDefault="0089168E" w:rsidP="0089168E">
            <w:pPr>
              <w:jc w:val="center"/>
            </w:pPr>
            <w:r w:rsidRPr="00624DA1">
              <w:t>116.28</w:t>
            </w:r>
          </w:p>
        </w:tc>
        <w:tc>
          <w:tcPr>
            <w:tcW w:w="1350" w:type="dxa"/>
            <w:vAlign w:val="bottom"/>
          </w:tcPr>
          <w:p w:rsidR="0089168E" w:rsidRPr="00624DA1" w:rsidRDefault="0089168E" w:rsidP="0089168E">
            <w:pPr>
              <w:jc w:val="center"/>
            </w:pPr>
            <w:r w:rsidRPr="00624DA1">
              <w:t>32.53</w:t>
            </w:r>
          </w:p>
        </w:tc>
      </w:tr>
      <w:tr w:rsidR="00812926" w:rsidRPr="00624DA1" w:rsidTr="009624DA">
        <w:trPr>
          <w:trHeight w:val="20"/>
        </w:trPr>
        <w:tc>
          <w:tcPr>
            <w:tcW w:w="1548" w:type="dxa"/>
          </w:tcPr>
          <w:p w:rsidR="0089168E" w:rsidRPr="00624DA1" w:rsidRDefault="0089168E" w:rsidP="00D33642">
            <w:r w:rsidRPr="00624DA1">
              <w:t>Washington</w:t>
            </w:r>
          </w:p>
        </w:tc>
        <w:tc>
          <w:tcPr>
            <w:tcW w:w="1260" w:type="dxa"/>
            <w:vAlign w:val="bottom"/>
          </w:tcPr>
          <w:p w:rsidR="0089168E" w:rsidRPr="00624DA1" w:rsidRDefault="0089168E" w:rsidP="0089168E">
            <w:pPr>
              <w:jc w:val="center"/>
            </w:pPr>
            <w:r w:rsidRPr="00624DA1">
              <w:t>11.4</w:t>
            </w:r>
          </w:p>
        </w:tc>
        <w:tc>
          <w:tcPr>
            <w:tcW w:w="1170" w:type="dxa"/>
            <w:vAlign w:val="bottom"/>
          </w:tcPr>
          <w:p w:rsidR="0089168E" w:rsidRPr="00624DA1" w:rsidRDefault="0089168E" w:rsidP="0089168E">
            <w:pPr>
              <w:jc w:val="center"/>
            </w:pPr>
            <w:r w:rsidRPr="00624DA1">
              <w:t>11.3</w:t>
            </w:r>
          </w:p>
        </w:tc>
        <w:tc>
          <w:tcPr>
            <w:tcW w:w="990" w:type="dxa"/>
            <w:vAlign w:val="bottom"/>
          </w:tcPr>
          <w:p w:rsidR="0089168E" w:rsidRPr="00624DA1" w:rsidRDefault="0089168E" w:rsidP="0089168E">
            <w:pPr>
              <w:jc w:val="center"/>
            </w:pPr>
            <w:r w:rsidRPr="00624DA1">
              <w:t>-1.88</w:t>
            </w:r>
          </w:p>
        </w:tc>
        <w:tc>
          <w:tcPr>
            <w:tcW w:w="1260" w:type="dxa"/>
            <w:vAlign w:val="bottom"/>
          </w:tcPr>
          <w:p w:rsidR="0089168E" w:rsidRPr="00624DA1" w:rsidRDefault="0089168E" w:rsidP="0089168E">
            <w:pPr>
              <w:jc w:val="center"/>
            </w:pPr>
            <w:r w:rsidRPr="00624DA1">
              <w:t>3.55</w:t>
            </w:r>
          </w:p>
        </w:tc>
        <w:tc>
          <w:tcPr>
            <w:tcW w:w="810" w:type="dxa"/>
            <w:vAlign w:val="bottom"/>
          </w:tcPr>
          <w:p w:rsidR="0089168E" w:rsidRPr="00624DA1" w:rsidRDefault="0089168E" w:rsidP="0089168E">
            <w:pPr>
              <w:jc w:val="center"/>
            </w:pPr>
            <w:r w:rsidRPr="00624DA1">
              <w:t>-3.12</w:t>
            </w:r>
          </w:p>
        </w:tc>
        <w:tc>
          <w:tcPr>
            <w:tcW w:w="1080" w:type="dxa"/>
            <w:vAlign w:val="bottom"/>
          </w:tcPr>
          <w:p w:rsidR="0089168E" w:rsidRPr="00624DA1" w:rsidRDefault="0089168E" w:rsidP="0089168E">
            <w:pPr>
              <w:jc w:val="center"/>
            </w:pPr>
            <w:r w:rsidRPr="00624DA1">
              <w:t>9.71</w:t>
            </w:r>
          </w:p>
        </w:tc>
        <w:tc>
          <w:tcPr>
            <w:tcW w:w="1350" w:type="dxa"/>
            <w:vAlign w:val="bottom"/>
          </w:tcPr>
          <w:p w:rsidR="0089168E" w:rsidRPr="00624DA1" w:rsidRDefault="0089168E" w:rsidP="0089168E">
            <w:pPr>
              <w:jc w:val="center"/>
            </w:pPr>
            <w:r w:rsidRPr="00624DA1">
              <w:t>5.87</w:t>
            </w:r>
          </w:p>
        </w:tc>
      </w:tr>
      <w:tr w:rsidR="00812926" w:rsidRPr="00624DA1" w:rsidTr="009624DA">
        <w:trPr>
          <w:trHeight w:val="20"/>
        </w:trPr>
        <w:tc>
          <w:tcPr>
            <w:tcW w:w="1548" w:type="dxa"/>
          </w:tcPr>
          <w:p w:rsidR="0089168E" w:rsidRPr="00624DA1" w:rsidRDefault="0089168E" w:rsidP="00D33642">
            <w:r w:rsidRPr="00624DA1">
              <w:t>Wisconsin</w:t>
            </w:r>
          </w:p>
        </w:tc>
        <w:tc>
          <w:tcPr>
            <w:tcW w:w="1260" w:type="dxa"/>
            <w:vAlign w:val="bottom"/>
          </w:tcPr>
          <w:p w:rsidR="0089168E" w:rsidRPr="00624DA1" w:rsidRDefault="0089168E" w:rsidP="0089168E">
            <w:pPr>
              <w:jc w:val="center"/>
            </w:pPr>
            <w:r w:rsidRPr="00624DA1">
              <w:t>10.8</w:t>
            </w:r>
          </w:p>
        </w:tc>
        <w:tc>
          <w:tcPr>
            <w:tcW w:w="1170" w:type="dxa"/>
            <w:vAlign w:val="bottom"/>
          </w:tcPr>
          <w:p w:rsidR="0089168E" w:rsidRPr="00624DA1" w:rsidRDefault="0089168E" w:rsidP="0089168E">
            <w:pPr>
              <w:jc w:val="center"/>
            </w:pPr>
            <w:r w:rsidRPr="00624DA1">
              <w:t>8.2</w:t>
            </w:r>
          </w:p>
        </w:tc>
        <w:tc>
          <w:tcPr>
            <w:tcW w:w="990" w:type="dxa"/>
            <w:vAlign w:val="bottom"/>
          </w:tcPr>
          <w:p w:rsidR="0089168E" w:rsidRPr="00624DA1" w:rsidRDefault="0089168E" w:rsidP="0089168E">
            <w:pPr>
              <w:jc w:val="center"/>
            </w:pPr>
            <w:r w:rsidRPr="00624DA1">
              <w:t>-2.48</w:t>
            </w:r>
          </w:p>
        </w:tc>
        <w:tc>
          <w:tcPr>
            <w:tcW w:w="1260" w:type="dxa"/>
            <w:vAlign w:val="bottom"/>
          </w:tcPr>
          <w:p w:rsidR="0089168E" w:rsidRPr="00624DA1" w:rsidRDefault="0089168E" w:rsidP="0089168E">
            <w:pPr>
              <w:jc w:val="center"/>
            </w:pPr>
            <w:r w:rsidRPr="00624DA1">
              <w:t>6.17</w:t>
            </w:r>
          </w:p>
        </w:tc>
        <w:tc>
          <w:tcPr>
            <w:tcW w:w="810" w:type="dxa"/>
            <w:vAlign w:val="bottom"/>
          </w:tcPr>
          <w:p w:rsidR="0089168E" w:rsidRPr="00624DA1" w:rsidRDefault="0089168E" w:rsidP="0089168E">
            <w:pPr>
              <w:jc w:val="center"/>
            </w:pPr>
            <w:r w:rsidRPr="00624DA1">
              <w:t>-6.22</w:t>
            </w:r>
          </w:p>
        </w:tc>
        <w:tc>
          <w:tcPr>
            <w:tcW w:w="1080" w:type="dxa"/>
            <w:vAlign w:val="bottom"/>
          </w:tcPr>
          <w:p w:rsidR="0089168E" w:rsidRPr="00624DA1" w:rsidRDefault="0089168E" w:rsidP="0089168E">
            <w:pPr>
              <w:jc w:val="center"/>
            </w:pPr>
            <w:r w:rsidRPr="00624DA1">
              <w:t>38.65</w:t>
            </w:r>
          </w:p>
        </w:tc>
        <w:tc>
          <w:tcPr>
            <w:tcW w:w="1350" w:type="dxa"/>
            <w:vAlign w:val="bottom"/>
          </w:tcPr>
          <w:p w:rsidR="0089168E" w:rsidRPr="00624DA1" w:rsidRDefault="0089168E" w:rsidP="0089168E">
            <w:pPr>
              <w:jc w:val="center"/>
            </w:pPr>
            <w:r w:rsidRPr="00624DA1">
              <w:t>15.44</w:t>
            </w:r>
          </w:p>
        </w:tc>
      </w:tr>
      <w:tr w:rsidR="00812926" w:rsidRPr="00624DA1" w:rsidTr="00D33642">
        <w:trPr>
          <w:trHeight w:val="20"/>
        </w:trPr>
        <w:tc>
          <w:tcPr>
            <w:tcW w:w="1548" w:type="dxa"/>
          </w:tcPr>
          <w:p w:rsidR="00D33642" w:rsidRPr="00624DA1" w:rsidRDefault="00D33642" w:rsidP="00D33642"/>
        </w:tc>
        <w:tc>
          <w:tcPr>
            <w:tcW w:w="1260" w:type="dxa"/>
          </w:tcPr>
          <w:p w:rsidR="00D33642" w:rsidRPr="00624DA1" w:rsidRDefault="00D33642" w:rsidP="0015648A">
            <w:pPr>
              <w:jc w:val="center"/>
            </w:pPr>
            <w:r w:rsidRPr="00624DA1">
              <w:t>∑</w:t>
            </w:r>
            <w:r w:rsidRPr="00624DA1">
              <w:rPr>
                <w:i/>
              </w:rPr>
              <w:t xml:space="preserve">X </w:t>
            </w:r>
            <w:r w:rsidRPr="00624DA1">
              <w:t xml:space="preserve">= </w:t>
            </w:r>
            <w:r w:rsidR="004C2BF3" w:rsidRPr="00624DA1">
              <w:t>159.4</w:t>
            </w:r>
          </w:p>
        </w:tc>
        <w:tc>
          <w:tcPr>
            <w:tcW w:w="1170" w:type="dxa"/>
          </w:tcPr>
          <w:p w:rsidR="00D33642" w:rsidRPr="00624DA1" w:rsidRDefault="00D33642" w:rsidP="0015648A">
            <w:pPr>
              <w:jc w:val="center"/>
            </w:pPr>
            <w:r w:rsidRPr="00624DA1">
              <w:t>∑</w:t>
            </w:r>
            <w:r w:rsidRPr="00624DA1">
              <w:rPr>
                <w:i/>
              </w:rPr>
              <w:t>Y</w:t>
            </w:r>
            <w:r w:rsidRPr="00624DA1">
              <w:t xml:space="preserve"> = </w:t>
            </w:r>
            <w:r w:rsidR="004C2BF3" w:rsidRPr="00624DA1">
              <w:t>173.0</w:t>
            </w:r>
          </w:p>
        </w:tc>
        <w:tc>
          <w:tcPr>
            <w:tcW w:w="990" w:type="dxa"/>
            <w:vAlign w:val="center"/>
          </w:tcPr>
          <w:p w:rsidR="00D33642" w:rsidRPr="00624DA1" w:rsidRDefault="00233EEC" w:rsidP="00D33642">
            <w:pPr>
              <w:jc w:val="center"/>
              <w:rPr>
                <w:vertAlign w:val="superscript"/>
              </w:rPr>
            </w:pPr>
            <w:r w:rsidRPr="00624DA1">
              <w:t>0.0</w:t>
            </w:r>
            <w:r w:rsidR="00D33642" w:rsidRPr="00624DA1">
              <w:rPr>
                <w:vertAlign w:val="superscript"/>
              </w:rPr>
              <w:t>a</w:t>
            </w:r>
          </w:p>
        </w:tc>
        <w:tc>
          <w:tcPr>
            <w:tcW w:w="1260" w:type="dxa"/>
            <w:vAlign w:val="bottom"/>
          </w:tcPr>
          <w:p w:rsidR="00D33642" w:rsidRPr="00624DA1" w:rsidRDefault="004C2BF3" w:rsidP="00D33642">
            <w:pPr>
              <w:jc w:val="center"/>
            </w:pPr>
            <w:r w:rsidRPr="00624DA1">
              <w:t>91.88</w:t>
            </w:r>
          </w:p>
        </w:tc>
        <w:tc>
          <w:tcPr>
            <w:tcW w:w="810" w:type="dxa"/>
            <w:vAlign w:val="center"/>
          </w:tcPr>
          <w:p w:rsidR="00D33642" w:rsidRPr="00624DA1" w:rsidRDefault="00D33642" w:rsidP="00D33642">
            <w:pPr>
              <w:jc w:val="center"/>
              <w:rPr>
                <w:vertAlign w:val="superscript"/>
              </w:rPr>
            </w:pPr>
            <w:r w:rsidRPr="00624DA1">
              <w:t>0</w:t>
            </w:r>
            <w:r w:rsidR="00233EEC" w:rsidRPr="00624DA1">
              <w:t>.0</w:t>
            </w:r>
            <w:r w:rsidRPr="00624DA1">
              <w:rPr>
                <w:vertAlign w:val="superscript"/>
              </w:rPr>
              <w:t>a</w:t>
            </w:r>
          </w:p>
        </w:tc>
        <w:tc>
          <w:tcPr>
            <w:tcW w:w="1080" w:type="dxa"/>
            <w:vAlign w:val="center"/>
          </w:tcPr>
          <w:p w:rsidR="00D33642" w:rsidRPr="00624DA1" w:rsidRDefault="004C2BF3" w:rsidP="00D33642">
            <w:pPr>
              <w:jc w:val="center"/>
            </w:pPr>
            <w:r w:rsidRPr="00624DA1">
              <w:t>246.32</w:t>
            </w:r>
          </w:p>
        </w:tc>
        <w:tc>
          <w:tcPr>
            <w:tcW w:w="1350" w:type="dxa"/>
            <w:vAlign w:val="bottom"/>
          </w:tcPr>
          <w:p w:rsidR="00D33642" w:rsidRPr="00624DA1" w:rsidRDefault="004C2BF3" w:rsidP="00D33642">
            <w:pPr>
              <w:jc w:val="center"/>
              <w:rPr>
                <w:szCs w:val="22"/>
              </w:rPr>
            </w:pPr>
            <w:r w:rsidRPr="00624DA1">
              <w:rPr>
                <w:szCs w:val="22"/>
              </w:rPr>
              <w:t>73.41</w:t>
            </w:r>
          </w:p>
        </w:tc>
      </w:tr>
      <w:tr w:rsidR="0089168E" w:rsidRPr="00624DA1" w:rsidTr="00D33642">
        <w:trPr>
          <w:trHeight w:val="20"/>
        </w:trPr>
        <w:tc>
          <w:tcPr>
            <w:tcW w:w="9468" w:type="dxa"/>
            <w:gridSpan w:val="8"/>
          </w:tcPr>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m:t xml:space="preserve">Mean </m:t>
                </m:r>
                <m:r>
                  <m:rPr>
                    <m:nor/>
                  </m:rPr>
                  <w:rPr>
                    <w:i/>
                  </w:rPr>
                  <m:t>X</m:t>
                </m:r>
                <m:r>
                  <m:rPr>
                    <m:nor/>
                  </m:rPr>
                  <m:t xml:space="preserve"> = </m:t>
                </m:r>
                <m:acc>
                  <m:accPr>
                    <m:chr m:val="̅"/>
                    <m:ctrlPr>
                      <w:rPr>
                        <w:rFonts w:ascii="Cambria Math" w:hAnsi="Cambria Math"/>
                        <w:i/>
                      </w:rPr>
                    </m:ctrlPr>
                  </m:accPr>
                  <m:e>
                    <m:r>
                      <m:rPr>
                        <m:nor/>
                      </m:rPr>
                      <w:rPr>
                        <w:i/>
                      </w:rPr>
                      <m:t>X</m:t>
                    </m:r>
                  </m:e>
                </m:acc>
                <m:r>
                  <m:rPr>
                    <m:nor/>
                  </m:rPr>
                  <w:rPr>
                    <w:rFonts w:ascii="Cambria Math"/>
                  </w:rPr>
                  <m:t xml:space="preserve"> </m:t>
                </m:r>
                <m:r>
                  <m:rPr>
                    <m:nor/>
                  </m:rPr>
                  <m:t xml:space="preserve">= </m:t>
                </m:r>
                <m:f>
                  <m:fPr>
                    <m:ctrlPr>
                      <w:rPr>
                        <w:rFonts w:ascii="Cambria Math" w:hAnsi="Cambria Math"/>
                        <w:i/>
                      </w:rPr>
                    </m:ctrlPr>
                  </m:fPr>
                  <m:num>
                    <m:r>
                      <m:rPr>
                        <m:nor/>
                      </m:rPr>
                      <m:t>∑</m:t>
                    </m:r>
                    <m:r>
                      <m:rPr>
                        <m:nor/>
                      </m:rPr>
                      <w:rPr>
                        <w:i/>
                      </w:rPr>
                      <m:t>X</m:t>
                    </m:r>
                  </m:num>
                  <m:den>
                    <m:r>
                      <m:rPr>
                        <m:nor/>
                      </m:rPr>
                      <w:rPr>
                        <w:i/>
                      </w:rPr>
                      <m:t>N</m:t>
                    </m:r>
                  </m:den>
                </m:f>
                <m:r>
                  <m:rPr>
                    <m:nor/>
                  </m:rPr>
                  <m:t xml:space="preserve"> = </m:t>
                </m:r>
                <m:f>
                  <m:fPr>
                    <m:ctrlPr>
                      <w:rPr>
                        <w:rFonts w:ascii="Cambria Math" w:hAnsi="Cambria Math"/>
                        <w:i/>
                      </w:rPr>
                    </m:ctrlPr>
                  </m:fPr>
                  <m:num>
                    <m:r>
                      <m:rPr>
                        <m:nor/>
                      </m:rPr>
                      <m:t>159.4</m:t>
                    </m:r>
                  </m:num>
                  <m:den>
                    <m:r>
                      <m:rPr>
                        <m:nor/>
                      </m:rPr>
                      <m:t>12</m:t>
                    </m:r>
                  </m:den>
                </m:f>
                <m:r>
                  <m:rPr>
                    <m:nor/>
                  </m:rPr>
                  <m:t xml:space="preserve"> = 13.28</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m:t xml:space="preserve">Mean </m:t>
                </m:r>
                <m:r>
                  <m:rPr>
                    <m:nor/>
                  </m:rPr>
                  <w:rPr>
                    <w:i/>
                  </w:rPr>
                  <m:t>Y</m:t>
                </m:r>
                <m:r>
                  <m:rPr>
                    <m:nor/>
                  </m:rPr>
                  <w:rPr>
                    <w:rFonts w:ascii="Cambria Math"/>
                    <w:i/>
                  </w:rPr>
                  <m:t xml:space="preserve"> </m:t>
                </m:r>
                <m:r>
                  <m:rPr>
                    <m:nor/>
                  </m:rPr>
                  <m:t xml:space="preserve">= </m:t>
                </m:r>
                <m:acc>
                  <m:accPr>
                    <m:chr m:val="̅"/>
                    <m:ctrlPr>
                      <w:rPr>
                        <w:rFonts w:ascii="Cambria Math" w:hAnsi="Cambria Math"/>
                        <w:i/>
                      </w:rPr>
                    </m:ctrlPr>
                  </m:accPr>
                  <m:e>
                    <m:r>
                      <m:rPr>
                        <m:nor/>
                      </m:rPr>
                      <w:rPr>
                        <w:i/>
                      </w:rPr>
                      <m:t>Y</m:t>
                    </m:r>
                    <m:r>
                      <m:rPr>
                        <m:nor/>
                      </m:rPr>
                      <w:rPr>
                        <w:rFonts w:ascii="Cambria Math"/>
                        <w:i/>
                      </w:rPr>
                      <m:t xml:space="preserve"> </m:t>
                    </m:r>
                  </m:e>
                </m:acc>
                <m:r>
                  <m:rPr>
                    <m:nor/>
                  </m:rPr>
                  <m:t xml:space="preserve">= </m:t>
                </m:r>
                <m:f>
                  <m:fPr>
                    <m:ctrlPr>
                      <w:rPr>
                        <w:rFonts w:ascii="Cambria Math" w:hAnsi="Cambria Math"/>
                        <w:i/>
                      </w:rPr>
                    </m:ctrlPr>
                  </m:fPr>
                  <m:num>
                    <m:r>
                      <m:rPr>
                        <m:nor/>
                      </m:rPr>
                      <m:t>∑</m:t>
                    </m:r>
                    <m:r>
                      <m:rPr>
                        <m:nor/>
                      </m:rPr>
                      <w:rPr>
                        <w:i/>
                      </w:rPr>
                      <m:t>Y</m:t>
                    </m:r>
                  </m:num>
                  <m:den>
                    <m:r>
                      <m:rPr>
                        <m:nor/>
                      </m:rPr>
                      <w:rPr>
                        <w:i/>
                      </w:rPr>
                      <m:t>N</m:t>
                    </m:r>
                  </m:den>
                </m:f>
                <m:r>
                  <m:rPr>
                    <m:nor/>
                  </m:rPr>
                  <w:rPr>
                    <w:rFonts w:ascii="Cambria Math"/>
                  </w:rPr>
                  <m:t xml:space="preserve"> </m:t>
                </m:r>
                <m:r>
                  <m:rPr>
                    <m:nor/>
                  </m:rPr>
                  <m:t xml:space="preserve">= </m:t>
                </m:r>
                <m:f>
                  <m:fPr>
                    <m:ctrlPr>
                      <w:rPr>
                        <w:rFonts w:ascii="Cambria Math" w:hAnsi="Cambria Math"/>
                        <w:i/>
                      </w:rPr>
                    </m:ctrlPr>
                  </m:fPr>
                  <m:num>
                    <m:r>
                      <m:rPr>
                        <m:nor/>
                      </m:rPr>
                      <m:t>173.0</m:t>
                    </m:r>
                  </m:num>
                  <m:den>
                    <m:r>
                      <m:rPr>
                        <m:nor/>
                      </m:rPr>
                      <m:t>12</m:t>
                    </m:r>
                  </m:den>
                </m:f>
                <m:r>
                  <m:rPr>
                    <m:nor/>
                  </m:rPr>
                  <w:rPr>
                    <w:rFonts w:ascii="Cambria Math"/>
                  </w:rPr>
                  <m:t xml:space="preserve"> </m:t>
                </m:r>
                <m:r>
                  <m:rPr>
                    <m:nor/>
                  </m:rPr>
                  <m:t>= 14.42</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X</m:t>
                    </m:r>
                  </m:e>
                </m:d>
                <m:r>
                  <m:rPr>
                    <m:nor/>
                  </m:rPr>
                  <w:rPr>
                    <w:rFonts w:ascii="Cambria Math"/>
                  </w:rPr>
                  <m:t xml:space="preserve"> </m:t>
                </m:r>
                <m:r>
                  <m:rPr>
                    <m:nor/>
                  </m:rPr>
                  <m:t>=</m:t>
                </m:r>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rFonts w:ascii="Cambria Math"/>
                        <w:i/>
                      </w:rPr>
                      <m:t xml:space="preserve">X </m:t>
                    </m:r>
                  </m:sub>
                  <m:sup>
                    <m:r>
                      <m:rPr>
                        <m:nor/>
                      </m:rPr>
                      <m:t>2</m:t>
                    </m:r>
                  </m:sup>
                </m:sSubSup>
                <m:r>
                  <m:rPr>
                    <m:nor/>
                  </m:rPr>
                  <w:rPr>
                    <w:rFonts w:ascii="Cambria Math"/>
                  </w:rPr>
                  <m:t xml:space="preserve"> </m:t>
                </m:r>
                <m:r>
                  <m:rPr>
                    <m:nor/>
                  </m:rPr>
                  <m:t>=</m:t>
                </m:r>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91.88</m:t>
                    </m:r>
                  </m:num>
                  <m:den>
                    <m:r>
                      <m:rPr>
                        <m:nor/>
                      </m:rPr>
                      <w:rPr>
                        <w:rFonts w:eastAsia="Times New Roman"/>
                      </w:rPr>
                      <m:t>11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8.35</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X</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X</m:t>
                    </m:r>
                    <m:r>
                      <m:rPr>
                        <m:nor/>
                      </m:rPr>
                      <w:rPr>
                        <w:rFonts w:ascii="Cambria Math" w:eastAsia="Times New Roman"/>
                        <w:i/>
                      </w:rPr>
                      <m:t xml:space="preserve"> </m:t>
                    </m:r>
                  </m:sub>
                </m:sSub>
                <m:r>
                  <m:rPr>
                    <m:nor/>
                  </m:rPr>
                  <w:rPr>
                    <w:rFonts w:eastAsia="Times New Roman"/>
                  </w:rPr>
                  <m:t xml:space="preserve">= </m:t>
                </m:r>
                <m:r>
                  <m:rPr>
                    <m:nor/>
                  </m:rPr>
                  <w:rPr>
                    <w:rFonts w:ascii="Cambria Math" w:eastAsia="Times New Roman"/>
                  </w:rPr>
                  <m:t xml:space="preserve"> </m:t>
                </m:r>
                <m:rad>
                  <m:radPr>
                    <m:degHide m:val="1"/>
                    <m:ctrlPr>
                      <w:rPr>
                        <w:rFonts w:ascii="Cambria Math" w:eastAsia="Times New Roman" w:hAnsi="Cambria Math"/>
                        <w:i/>
                      </w:rPr>
                    </m:ctrlPr>
                  </m:radPr>
                  <m:deg/>
                  <m:e>
                    <m:r>
                      <m:rPr>
                        <m:nor/>
                      </m:rPr>
                      <w:rPr>
                        <w:rFonts w:eastAsia="Times New Roman"/>
                      </w:rPr>
                      <m:t>8.35</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2.89</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m:t xml:space="preserve">Variance </m:t>
                </m:r>
                <m:d>
                  <m:dPr>
                    <m:ctrlPr>
                      <w:rPr>
                        <w:rFonts w:ascii="Cambria Math" w:hAnsi="Cambria Math"/>
                        <w:i/>
                      </w:rPr>
                    </m:ctrlPr>
                  </m:dPr>
                  <m:e>
                    <m:r>
                      <m:rPr>
                        <m:nor/>
                      </m:rPr>
                      <w:rPr>
                        <w:i/>
                      </w:rPr>
                      <m:t>Y</m:t>
                    </m:r>
                  </m:e>
                </m:d>
                <m:r>
                  <m:rPr>
                    <m:nor/>
                  </m:rPr>
                  <w:rPr>
                    <w:rFonts w:ascii="Cambria Math"/>
                  </w:rPr>
                  <m:t xml:space="preserve"> </m:t>
                </m:r>
                <m:r>
                  <m:rPr>
                    <m:nor/>
                  </m:rPr>
                  <m:t xml:space="preserve">= </m:t>
                </m:r>
                <m:sSubSup>
                  <m:sSubSupPr>
                    <m:ctrlPr>
                      <w:rPr>
                        <w:rFonts w:ascii="Cambria Math" w:hAnsi="Cambria Math"/>
                        <w:i/>
                      </w:rPr>
                    </m:ctrlPr>
                  </m:sSubSupPr>
                  <m:e>
                    <m:r>
                      <m:rPr>
                        <m:nor/>
                      </m:rPr>
                      <w:rPr>
                        <w:i/>
                      </w:rPr>
                      <m:t>S</m:t>
                    </m:r>
                  </m:e>
                  <m:sub>
                    <m:r>
                      <m:rPr>
                        <m:nor/>
                      </m:rPr>
                      <w:rPr>
                        <w:rFonts w:ascii="Cambria Math"/>
                        <w:i/>
                      </w:rPr>
                      <m:t>Y</m:t>
                    </m:r>
                  </m:sub>
                  <m:sup>
                    <m:r>
                      <m:rPr>
                        <m:nor/>
                      </m:rPr>
                      <m:t>2</m:t>
                    </m:r>
                  </m:sup>
                </m:sSubSup>
                <m:r>
                  <m:rPr>
                    <m:nor/>
                  </m:rPr>
                  <w:rPr>
                    <w:rFonts w:ascii="Cambria Math"/>
                  </w:rPr>
                  <m:t xml:space="preserve"> </m:t>
                </m:r>
                <m:r>
                  <m:rPr>
                    <m:nor/>
                  </m:rPr>
                  <m:t xml:space="preserve">= </m:t>
                </m:r>
                <m:f>
                  <m:fPr>
                    <m:ctrlPr>
                      <w:rPr>
                        <w:rFonts w:ascii="Cambria Math" w:eastAsia="Times New Roman" w:hAnsi="Cambria Math"/>
                        <w:i/>
                      </w:rPr>
                    </m:ctrlPr>
                  </m:fPr>
                  <m:num>
                    <m:r>
                      <m:rPr>
                        <m:nor/>
                      </m:rPr>
                      <w:rPr>
                        <w:rFonts w:eastAsia="Times New Roman"/>
                      </w:rPr>
                      <m:t>∑</m:t>
                    </m:r>
                    <m:sSup>
                      <m:sSupPr>
                        <m:ctrlPr>
                          <w:rPr>
                            <w:rFonts w:ascii="Cambria Math" w:eastAsia="Times New Roman" w:hAnsi="Cambria Math"/>
                            <w:i/>
                          </w:rPr>
                        </m:ctrlPr>
                      </m:sSupPr>
                      <m:e>
                        <m:r>
                          <m:rPr>
                            <m:nor/>
                          </m:rPr>
                          <w:rPr>
                            <w:rFonts w:eastAsia="Times New Roman"/>
                          </w:rPr>
                          <m:t>(</m:t>
                        </m:r>
                        <m:r>
                          <m:rPr>
                            <m:nor/>
                          </m:rPr>
                          <w:rPr>
                            <w:rFonts w:eastAsia="Times New Roman"/>
                            <w:i/>
                          </w:rPr>
                          <m:t>Y</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e>
                      <m:sup>
                        <m:r>
                          <m:rPr>
                            <m:nor/>
                          </m:rPr>
                          <w:rPr>
                            <w:rFonts w:eastAsia="Times New Roman"/>
                          </w:rPr>
                          <m:t>2</m:t>
                        </m:r>
                      </m:sup>
                    </m:sSup>
                  </m:num>
                  <m:den>
                    <m:r>
                      <m:rPr>
                        <m:nor/>
                      </m:rPr>
                      <w:rPr>
                        <w:rFonts w:eastAsia="Times New Roman"/>
                        <w:i/>
                      </w:rPr>
                      <m:t>N</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r>
                      <m:rPr>
                        <m:nor/>
                      </m:rPr>
                      <w:rPr>
                        <w:rFonts w:eastAsia="Times New Roman"/>
                      </w: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246.32</m:t>
                    </m:r>
                  </m:num>
                  <m:den>
                    <m:r>
                      <m:rPr>
                        <m:nor/>
                      </m:rPr>
                      <w:rPr>
                        <w:rFonts w:eastAsia="Times New Roman"/>
                      </w:rPr>
                      <m:t>11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22.39</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w:rPr>
                    <w:rFonts w:eastAsia="Times New Roman"/>
                  </w:rPr>
                  <m:t xml:space="preserve">Standard Deviation </m:t>
                </m:r>
                <m:d>
                  <m:dPr>
                    <m:ctrlPr>
                      <w:rPr>
                        <w:rFonts w:ascii="Cambria Math" w:eastAsia="Times New Roman" w:hAnsi="Cambria Math"/>
                        <w:i/>
                      </w:rPr>
                    </m:ctrlPr>
                  </m:dPr>
                  <m:e>
                    <m:r>
                      <m:rPr>
                        <m:nor/>
                      </m:rPr>
                      <w:rPr>
                        <w:rFonts w:eastAsia="Times New Roman"/>
                        <w:i/>
                      </w:rPr>
                      <m:t>Y</m:t>
                    </m:r>
                  </m:e>
                </m: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sSub>
                  <m:sSubPr>
                    <m:ctrlPr>
                      <w:rPr>
                        <w:rFonts w:ascii="Cambria Math" w:eastAsia="Times New Roman" w:hAnsi="Cambria Math"/>
                        <w:i/>
                      </w:rPr>
                    </m:ctrlPr>
                  </m:sSubPr>
                  <m:e>
                    <m:r>
                      <m:rPr>
                        <m:nor/>
                      </m:rPr>
                      <w:rPr>
                        <w:rFonts w:eastAsia="Times New Roman"/>
                        <w:i/>
                      </w:rPr>
                      <m:t>S</m:t>
                    </m:r>
                  </m:e>
                  <m:sub>
                    <m:r>
                      <m:rPr>
                        <m:nor/>
                      </m:rPr>
                      <w:rPr>
                        <w:rFonts w:eastAsia="Times New Roman"/>
                        <w:i/>
                      </w:rPr>
                      <m:t>Y</m:t>
                    </m:r>
                    <m:r>
                      <m:rPr>
                        <m:nor/>
                      </m:rPr>
                      <w:rPr>
                        <w:rFonts w:ascii="Cambria Math" w:eastAsia="Times New Roman"/>
                        <w:i/>
                      </w:rPr>
                      <m:t xml:space="preserve"> </m:t>
                    </m:r>
                  </m:sub>
                </m:sSub>
                <m:r>
                  <m:rPr>
                    <m:nor/>
                  </m:rPr>
                  <w:rPr>
                    <w:rFonts w:ascii="Cambria Math" w:eastAsia="Times New Roman"/>
                  </w:rPr>
                  <m:t xml:space="preserve"> </m:t>
                </m:r>
                <m:r>
                  <m:rPr>
                    <m:nor/>
                  </m:rPr>
                  <w:rPr>
                    <w:rFonts w:eastAsia="Times New Roman"/>
                  </w:rPr>
                  <m:t xml:space="preserve">= </m:t>
                </m:r>
                <m:rad>
                  <m:radPr>
                    <m:degHide m:val="1"/>
                    <m:ctrlPr>
                      <w:rPr>
                        <w:rFonts w:ascii="Cambria Math" w:eastAsia="Times New Roman" w:hAnsi="Cambria Math"/>
                        <w:i/>
                      </w:rPr>
                    </m:ctrlPr>
                  </m:radPr>
                  <m:deg/>
                  <m:e>
                    <m:r>
                      <m:rPr>
                        <m:nor/>
                      </m:rPr>
                      <w:rPr>
                        <w:rFonts w:eastAsia="Times New Roman"/>
                      </w:rPr>
                      <m:t>22.39</m:t>
                    </m:r>
                  </m:e>
                </m:rad>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4.73</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m:oMathPara>
              <m:oMathParaPr>
                <m:jc m:val="left"/>
              </m:oMathParaPr>
              <m:oMath>
                <m:r>
                  <m:rPr>
                    <m:nor/>
                  </m:rPr>
                  <m:t xml:space="preserve">Covariance </m:t>
                </m:r>
                <m:d>
                  <m:dPr>
                    <m:ctrlPr>
                      <w:rPr>
                        <w:rFonts w:ascii="Cambria Math" w:hAnsi="Cambria Math"/>
                        <w:i/>
                      </w:rPr>
                    </m:ctrlPr>
                  </m:dPr>
                  <m:e>
                    <m:r>
                      <m:rPr>
                        <m:nor/>
                      </m:rPr>
                      <w:rPr>
                        <w:i/>
                      </w:rPr>
                      <m:t>X</m:t>
                    </m:r>
                    <m:r>
                      <m:rPr>
                        <m:nor/>
                      </m:rPr>
                      <m:t>,</m:t>
                    </m:r>
                    <m:r>
                      <m:rPr>
                        <m:nor/>
                      </m:rPr>
                      <w:rPr>
                        <w:i/>
                      </w:rPr>
                      <m:t>Y</m:t>
                    </m:r>
                  </m:e>
                </m:d>
                <m:r>
                  <m:rPr>
                    <m:nor/>
                  </m:rPr>
                  <w:rPr>
                    <w:rFonts w:ascii="Cambria Math"/>
                  </w:rPr>
                  <m:t xml:space="preserve"> </m:t>
                </m:r>
                <m:r>
                  <m:rPr>
                    <m:nor/>
                  </m:rPr>
                  <m:t>=</m:t>
                </m:r>
                <m:r>
                  <m:rPr>
                    <m:nor/>
                  </m:rPr>
                  <w:rPr>
                    <w:rFonts w:ascii="Cambria Math"/>
                  </w:rPr>
                  <m:t xml:space="preserve"> </m:t>
                </m:r>
                <m:sSub>
                  <m:sSubPr>
                    <m:ctrlPr>
                      <w:rPr>
                        <w:rFonts w:ascii="Cambria Math" w:hAnsi="Cambria Math"/>
                        <w:i/>
                      </w:rPr>
                    </m:ctrlPr>
                  </m:sSubPr>
                  <m:e>
                    <m:r>
                      <m:rPr>
                        <m:nor/>
                      </m:rPr>
                      <w:rPr>
                        <w:i/>
                      </w:rPr>
                      <m:t>S</m:t>
                    </m:r>
                  </m:e>
                  <m:sub>
                    <m:r>
                      <m:rPr>
                        <m:nor/>
                      </m:rPr>
                      <w:rPr>
                        <w:i/>
                      </w:rPr>
                      <m:t>XY</m:t>
                    </m:r>
                  </m:sub>
                </m:sSub>
                <m:r>
                  <m:rPr>
                    <m:nor/>
                  </m:rPr>
                  <m:t xml:space="preserve">= </m:t>
                </m:r>
                <m:f>
                  <m:fPr>
                    <m:ctrlPr>
                      <w:rPr>
                        <w:rFonts w:ascii="Cambria Math" w:hAnsi="Cambria Math"/>
                        <w:i/>
                      </w:rPr>
                    </m:ctrlPr>
                  </m:fPr>
                  <m:num>
                    <m:r>
                      <m:rPr>
                        <m:nor/>
                      </m:rPr>
                      <m:t>∑</m:t>
                    </m:r>
                    <m:r>
                      <m:rPr>
                        <m:nor/>
                      </m:rPr>
                      <w:rPr>
                        <w:rFonts w:eastAsia="Times New Roman"/>
                      </w:rPr>
                      <m:t>(</m:t>
                    </m:r>
                    <m:r>
                      <m:rPr>
                        <m:nor/>
                      </m:rPr>
                      <w:rPr>
                        <w:rFonts w:eastAsia="Times New Roman"/>
                        <w:i/>
                      </w:rPr>
                      <m:t>X</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X</m:t>
                        </m:r>
                      </m:e>
                    </m:acc>
                    <m:r>
                      <m:rPr>
                        <m:nor/>
                      </m:rPr>
                      <w:rPr>
                        <w:rFonts w:eastAsia="Times New Roman"/>
                      </w:rPr>
                      <m:t>)(</m:t>
                    </m:r>
                    <m:r>
                      <m:rPr>
                        <m:nor/>
                      </m:rPr>
                      <w:rPr>
                        <w:rFonts w:eastAsia="Times New Roman"/>
                        <w:i/>
                      </w:rPr>
                      <m:t>Y</m:t>
                    </m:r>
                    <m:r>
                      <m:rPr>
                        <m:nor/>
                      </m:rPr>
                      <w:rPr>
                        <w:rFonts w:ascii="Cambria Math" w:eastAsia="Times New Roman"/>
                        <w:i/>
                      </w:rPr>
                      <m:t xml:space="preserve"> </m:t>
                    </m:r>
                    <m:r>
                      <m:rPr>
                        <m:nor/>
                      </m:rPr>
                      <w:rPr>
                        <w:rFonts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eastAsia="Times New Roman"/>
                      </w:rPr>
                      <m:t>)</m:t>
                    </m:r>
                  </m:num>
                  <m:den>
                    <m:r>
                      <m:rPr>
                        <m:nor/>
                      </m:rPr>
                      <w:rPr>
                        <w:i/>
                      </w:rPr>
                      <m:t>N</m:t>
                    </m:r>
                    <m:r>
                      <m:rPr>
                        <m:nor/>
                      </m:rPr>
                      <w:rPr>
                        <w:rFonts w:ascii="Cambria Math"/>
                        <w:i/>
                      </w:rPr>
                      <m:t xml:space="preserve"> </m:t>
                    </m:r>
                    <m:r>
                      <m:rPr>
                        <m:nor/>
                      </m:rPr>
                      <m:t>-</m:t>
                    </m:r>
                    <m:r>
                      <m:rPr>
                        <m:nor/>
                      </m:rPr>
                      <w:rPr>
                        <w:rFonts w:ascii="Cambria Math"/>
                      </w:rPr>
                      <m:t xml:space="preserve"> </m:t>
                    </m:r>
                    <m:r>
                      <m:rPr>
                        <m:nor/>
                      </m:rPr>
                      <m:t>1</m:t>
                    </m:r>
                  </m:den>
                </m:f>
                <m:r>
                  <m:rPr>
                    <m:nor/>
                  </m:rPr>
                  <w:rPr>
                    <w:rFonts w:ascii="Cambria Math" w:eastAsia="Times New Roman"/>
                  </w:rPr>
                  <m:t xml:space="preserve"> </m:t>
                </m:r>
                <m:r>
                  <m:rPr>
                    <m:nor/>
                  </m:rPr>
                  <w:rPr>
                    <w:rFonts w:eastAsia="Times New Roman"/>
                  </w:rPr>
                  <m:t xml:space="preserve">= </m:t>
                </m:r>
                <m:f>
                  <m:fPr>
                    <m:ctrlPr>
                      <w:rPr>
                        <w:rFonts w:ascii="Cambria Math" w:eastAsia="Times New Roman" w:hAnsi="Cambria Math"/>
                        <w:i/>
                      </w:rPr>
                    </m:ctrlPr>
                  </m:fPr>
                  <m:num>
                    <m:r>
                      <m:rPr>
                        <m:nor/>
                      </m:rPr>
                      <w:rPr>
                        <w:rFonts w:eastAsia="Times New Roman"/>
                      </w:rPr>
                      <m:t>73.41</m:t>
                    </m:r>
                  </m:num>
                  <m:den>
                    <m:r>
                      <m:rPr>
                        <m:nor/>
                      </m:rPr>
                      <w:rPr>
                        <w:rFonts w:eastAsia="Times New Roman"/>
                      </w:rPr>
                      <m:t>11</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 xml:space="preserve"> 6.67</m:t>
                </m:r>
              </m:oMath>
            </m:oMathPara>
          </w:p>
          <w:p w:rsidR="00D33642" w:rsidRPr="00624DA1" w:rsidRDefault="00D33642" w:rsidP="00D33642">
            <w:pPr>
              <w:rPr>
                <w:rFonts w:eastAsia="Times New Roman"/>
              </w:rPr>
            </w:pPr>
          </w:p>
          <w:p w:rsidR="00D33642" w:rsidRPr="00624DA1" w:rsidRDefault="00F44ACA" w:rsidP="00D33642">
            <w:pPr>
              <w:rPr>
                <w:rFonts w:eastAsia="Times New Roman"/>
              </w:rPr>
            </w:pPr>
            <m:oMathPara>
              <m:oMathParaPr>
                <m:jc m:val="left"/>
              </m:oMathParaPr>
              <m:oMath>
                <m:r>
                  <m:rPr>
                    <m:nor/>
                  </m:rPr>
                  <w:rPr>
                    <w:rFonts w:eastAsia="Times New Roman"/>
                    <w:i/>
                  </w:rPr>
                  <m:t>b</m:t>
                </m:r>
                <m:r>
                  <m:rPr>
                    <m:nor/>
                  </m:rPr>
                  <w:rPr>
                    <w:rFonts w:ascii="Cambria Math" w:eastAsia="Times New Roman"/>
                    <w:i/>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sSub>
                      <m:sSubPr>
                        <m:ctrlPr>
                          <w:rPr>
                            <w:rFonts w:ascii="Cambria Math" w:eastAsia="Times New Roman" w:hAnsi="Cambria Math"/>
                            <w:i/>
                          </w:rPr>
                        </m:ctrlPr>
                      </m:sSubPr>
                      <m:e>
                        <m:r>
                          <m:rPr>
                            <m:nor/>
                          </m:rPr>
                          <w:rPr>
                            <w:rFonts w:eastAsia="Times New Roman"/>
                            <w:i/>
                          </w:rPr>
                          <m:t>S</m:t>
                        </m:r>
                      </m:e>
                      <m:sub>
                        <m:r>
                          <m:rPr>
                            <m:nor/>
                          </m:rPr>
                          <w:rPr>
                            <w:rFonts w:eastAsia="Times New Roman"/>
                            <w:i/>
                          </w:rPr>
                          <m:t>XY</m:t>
                        </m:r>
                      </m:sub>
                    </m:sSub>
                  </m:num>
                  <m:den>
                    <m:sSubSup>
                      <m:sSubSupPr>
                        <m:ctrlPr>
                          <w:rPr>
                            <w:rFonts w:ascii="Cambria Math" w:eastAsia="Times New Roman" w:hAnsi="Cambria Math"/>
                            <w:i/>
                          </w:rPr>
                        </m:ctrlPr>
                      </m:sSubSupPr>
                      <m:e>
                        <m:r>
                          <m:rPr>
                            <m:nor/>
                          </m:rPr>
                          <w:rPr>
                            <w:rFonts w:eastAsia="Times New Roman"/>
                            <w:i/>
                          </w:rPr>
                          <m:t>S</m:t>
                        </m:r>
                      </m:e>
                      <m:sub>
                        <m:r>
                          <m:rPr>
                            <m:nor/>
                          </m:rPr>
                          <w:rPr>
                            <w:rFonts w:eastAsia="Times New Roman"/>
                            <w:i/>
                          </w:rPr>
                          <m:t>X</m:t>
                        </m:r>
                      </m:sub>
                      <m:sup>
                        <m:r>
                          <m:rPr>
                            <m:nor/>
                          </m:rPr>
                          <w:rPr>
                            <w:rFonts w:eastAsia="Times New Roman"/>
                          </w:rPr>
                          <m:t>2</m:t>
                        </m:r>
                      </m:sup>
                    </m:sSubSup>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f>
                  <m:fPr>
                    <m:ctrlPr>
                      <w:rPr>
                        <w:rFonts w:ascii="Cambria Math" w:eastAsia="Times New Roman" w:hAnsi="Cambria Math"/>
                        <w:i/>
                      </w:rPr>
                    </m:ctrlPr>
                  </m:fPr>
                  <m:num>
                    <m:r>
                      <m:rPr>
                        <m:nor/>
                      </m:rPr>
                      <w:rPr>
                        <w:rFonts w:eastAsia="Times New Roman"/>
                      </w:rPr>
                      <m:t>6.67</m:t>
                    </m:r>
                  </m:num>
                  <m:den>
                    <m:r>
                      <m:rPr>
                        <m:nor/>
                      </m:rPr>
                      <w:rPr>
                        <w:rFonts w:eastAsia="Times New Roman"/>
                      </w:rPr>
                      <m:t>8.35</m:t>
                    </m:r>
                  </m:den>
                </m:f>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0.8</m:t>
                </m:r>
              </m:oMath>
            </m:oMathPara>
          </w:p>
          <w:p w:rsidR="00770301" w:rsidRPr="00624DA1" w:rsidRDefault="00770301" w:rsidP="00D33642">
            <w:pPr>
              <w:rPr>
                <w:rFonts w:eastAsia="Times New Roman"/>
              </w:rPr>
            </w:pPr>
          </w:p>
          <w:p w:rsidR="00770301" w:rsidRPr="00624DA1" w:rsidRDefault="00770301" w:rsidP="00D33642">
            <w:pPr>
              <w:rPr>
                <w:rFonts w:eastAsia="Times New Roman"/>
              </w:rPr>
            </w:pPr>
            <m:oMathPara>
              <m:oMathParaPr>
                <m:jc m:val="left"/>
              </m:oMathParaPr>
              <m:oMath>
                <m:r>
                  <m:rPr>
                    <m:nor/>
                  </m:rPr>
                  <w:rPr>
                    <w:rFonts w:eastAsia="Times New Roman"/>
                    <w:i/>
                  </w:rPr>
                  <m:t>a</m:t>
                </m:r>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acc>
                  <m:accPr>
                    <m:chr m:val="̅"/>
                    <m:ctrlPr>
                      <w:rPr>
                        <w:rFonts w:ascii="Cambria Math" w:eastAsia="Times New Roman" w:hAnsi="Cambria Math"/>
                        <w:i/>
                      </w:rPr>
                    </m:ctrlPr>
                  </m:accPr>
                  <m:e>
                    <m:r>
                      <m:rPr>
                        <m:nor/>
                      </m:rPr>
                      <w:rPr>
                        <w:rFonts w:eastAsia="Times New Roman"/>
                        <w:i/>
                      </w:rPr>
                      <m:t>Y</m:t>
                    </m:r>
                  </m:e>
                </m:acc>
                <m:r>
                  <m:rPr>
                    <m:nor/>
                  </m:rPr>
                  <w:rPr>
                    <w:rFonts w:ascii="Cambria Math" w:eastAsia="Times New Roman" w:hAnsi="Arial Narrow"/>
                  </w:rPr>
                  <m:t xml:space="preserve"> </m:t>
                </m:r>
                <m:r>
                  <m:rPr>
                    <m:nor/>
                  </m:rPr>
                  <w:rPr>
                    <w:rFonts w:ascii="Arial Narrow" w:eastAsia="Times New Roman" w:hAnsi="Arial Narrow"/>
                  </w:rPr>
                  <m:t>–</m:t>
                </m:r>
                <m:r>
                  <m:rPr>
                    <m:nor/>
                  </m:rPr>
                  <w:rPr>
                    <w:rFonts w:ascii="Cambria Math" w:eastAsia="Times New Roman"/>
                  </w:rPr>
                  <m:t xml:space="preserve"> </m:t>
                </m:r>
                <m:r>
                  <m:rPr>
                    <m:nor/>
                  </m:rPr>
                  <w:rPr>
                    <w:rFonts w:eastAsia="Times New Roman"/>
                    <w:i/>
                  </w:rPr>
                  <m:t>b</m:t>
                </m:r>
                <m:acc>
                  <m:accPr>
                    <m:chr m:val="̅"/>
                    <m:ctrlPr>
                      <w:rPr>
                        <w:rFonts w:ascii="Cambria Math" w:eastAsia="Times New Roman" w:hAnsi="Cambria Math"/>
                        <w:i/>
                      </w:rPr>
                    </m:ctrlPr>
                  </m:accPr>
                  <m:e>
                    <m:r>
                      <m:rPr>
                        <m:nor/>
                      </m:rPr>
                      <w:rPr>
                        <w:rFonts w:eastAsia="Times New Roman"/>
                        <w:i/>
                      </w:rPr>
                      <m:t>X</m:t>
                    </m:r>
                  </m:e>
                </m:acc>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14.42</m:t>
                </m:r>
                <m:r>
                  <m:rPr>
                    <m:nor/>
                  </m:rPr>
                  <w:rPr>
                    <w:rFonts w:ascii="Cambria Math" w:eastAsia="Times New Roman"/>
                  </w:rPr>
                  <m:t xml:space="preserve"> </m:t>
                </m:r>
                <m:r>
                  <m:rPr>
                    <m:nor/>
                  </m:rPr>
                  <w:rPr>
                    <w:rFonts w:ascii="Arial Narrow" w:eastAsia="Times New Roman" w:hAnsi="Arial Narrow"/>
                  </w:rPr>
                  <m:t>–</m:t>
                </m:r>
                <m:r>
                  <m:rPr>
                    <m:nor/>
                  </m:rPr>
                  <w:rPr>
                    <w:rFonts w:eastAsia="Times New Roman"/>
                  </w:rPr>
                  <m:t xml:space="preserve"> 0.8(13.28)</m:t>
                </m:r>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3.796</m:t>
                </m:r>
              </m:oMath>
            </m:oMathPara>
          </w:p>
          <w:p w:rsidR="00000FEB" w:rsidRPr="00624DA1" w:rsidRDefault="00000FEB" w:rsidP="00D33642">
            <w:pPr>
              <w:rPr>
                <w:rFonts w:eastAsia="Times New Roman"/>
              </w:rPr>
            </w:pPr>
          </w:p>
          <w:p w:rsidR="00000FEB" w:rsidRPr="00624DA1" w:rsidRDefault="00624DA1" w:rsidP="00D33642">
            <w:pPr>
              <w:rPr>
                <w:rFonts w:eastAsia="Times New Roman"/>
              </w:rPr>
            </w:pPr>
            <m:oMathPara>
              <m:oMathParaPr>
                <m:jc m:val="left"/>
              </m:oMathParaPr>
              <m:oMath>
                <m:acc>
                  <m:accPr>
                    <m:ctrlPr>
                      <w:rPr>
                        <w:rFonts w:ascii="Cambria Math" w:eastAsia="Times New Roman" w:hAnsi="Cambria Math"/>
                        <w:i/>
                      </w:rPr>
                    </m:ctrlPr>
                  </m:accPr>
                  <m:e>
                    <m:r>
                      <m:rPr>
                        <m:nor/>
                      </m:rPr>
                      <w:rPr>
                        <w:rFonts w:eastAsia="Times New Roman"/>
                        <w:i/>
                      </w:rPr>
                      <m:t>Y</m:t>
                    </m:r>
                  </m:e>
                </m:acc>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3.796</m:t>
                </m:r>
                <m:r>
                  <m:rPr>
                    <m:nor/>
                  </m:rPr>
                  <w:rPr>
                    <w:rFonts w:ascii="Cambria Math" w:eastAsia="Times New Roman"/>
                  </w:rPr>
                  <m:t xml:space="preserve"> </m:t>
                </m:r>
                <m:r>
                  <m:rPr>
                    <m:nor/>
                  </m:rPr>
                  <w:rPr>
                    <w:rFonts w:eastAsia="Times New Roman"/>
                  </w:rPr>
                  <m:t>+</m:t>
                </m:r>
                <m:r>
                  <m:rPr>
                    <m:nor/>
                  </m:rPr>
                  <w:rPr>
                    <w:rFonts w:ascii="Cambria Math" w:eastAsia="Times New Roman"/>
                  </w:rPr>
                  <m:t xml:space="preserve"> </m:t>
                </m:r>
                <m:r>
                  <m:rPr>
                    <m:nor/>
                  </m:rPr>
                  <w:rPr>
                    <w:rFonts w:eastAsia="Times New Roman"/>
                  </w:rPr>
                  <m:t>0.8</m:t>
                </m:r>
                <m:r>
                  <m:rPr>
                    <m:nor/>
                  </m:rPr>
                  <w:rPr>
                    <w:rFonts w:eastAsia="Times New Roman"/>
                    <w:i/>
                  </w:rPr>
                  <m:t>X</m:t>
                </m:r>
              </m:oMath>
            </m:oMathPara>
          </w:p>
          <w:p w:rsidR="00D33642" w:rsidRPr="00624DA1" w:rsidRDefault="00D33642" w:rsidP="00D33642">
            <w:pPr>
              <w:rPr>
                <w:rFonts w:eastAsia="Times New Roman"/>
              </w:rPr>
            </w:pPr>
          </w:p>
          <w:p w:rsidR="00D33642" w:rsidRPr="00624DA1" w:rsidRDefault="00D33642" w:rsidP="00D33642">
            <w:pPr>
              <w:rPr>
                <w:rFonts w:eastAsia="Times New Roman"/>
              </w:rPr>
            </w:pPr>
            <w:r w:rsidRPr="00624DA1">
              <w:rPr>
                <w:rFonts w:eastAsia="Times New Roman"/>
              </w:rPr>
              <w:t>a. Answers may differ slightly due to rounding.</w:t>
            </w:r>
          </w:p>
        </w:tc>
      </w:tr>
    </w:tbl>
    <w:p w:rsidR="00D33642" w:rsidRPr="00624DA1" w:rsidRDefault="00D33642" w:rsidP="004179B9">
      <w:pPr>
        <w:spacing w:line="360" w:lineRule="auto"/>
        <w:ind w:left="1080" w:hanging="540"/>
        <w:rPr>
          <w:noProof/>
          <w:sz w:val="24"/>
        </w:rPr>
      </w:pPr>
    </w:p>
    <w:p w:rsidR="00FB2855" w:rsidRPr="00624DA1" w:rsidRDefault="004179B9" w:rsidP="004179B9">
      <w:pPr>
        <w:spacing w:line="360" w:lineRule="auto"/>
        <w:ind w:left="1080" w:hanging="540"/>
        <w:rPr>
          <w:noProof/>
          <w:sz w:val="24"/>
        </w:rPr>
      </w:pPr>
      <w:r w:rsidRPr="00624DA1">
        <w:rPr>
          <w:noProof/>
          <w:sz w:val="24"/>
        </w:rPr>
        <w:t>c.</w:t>
      </w:r>
      <w:r w:rsidRPr="00624DA1">
        <w:rPr>
          <w:noProof/>
          <w:sz w:val="24"/>
        </w:rPr>
        <w:tab/>
      </w:r>
      <w:r w:rsidR="00FB2855" w:rsidRPr="00624DA1">
        <w:rPr>
          <w:noProof/>
          <w:sz w:val="24"/>
        </w:rPr>
        <w:t>5 = 3.796 + 0.8</w:t>
      </w:r>
      <w:r w:rsidR="00FB2855" w:rsidRPr="00624DA1">
        <w:rPr>
          <w:i/>
          <w:noProof/>
          <w:sz w:val="24"/>
        </w:rPr>
        <w:t>X</w:t>
      </w:r>
    </w:p>
    <w:p w:rsidR="004179B9" w:rsidRPr="00624DA1" w:rsidRDefault="00FB2855" w:rsidP="004179B9">
      <w:pPr>
        <w:spacing w:line="360" w:lineRule="auto"/>
        <w:ind w:left="1080" w:hanging="540"/>
        <w:rPr>
          <w:noProof/>
          <w:sz w:val="24"/>
        </w:rPr>
      </w:pPr>
      <w:r w:rsidRPr="00624DA1">
        <w:rPr>
          <w:noProof/>
          <w:sz w:val="24"/>
        </w:rPr>
        <w:tab/>
      </w:r>
      <w:r w:rsidRPr="00624DA1">
        <w:rPr>
          <w:i/>
          <w:noProof/>
          <w:sz w:val="24"/>
        </w:rPr>
        <w:t>X</w:t>
      </w:r>
      <w:r w:rsidRPr="00624DA1">
        <w:rPr>
          <w:noProof/>
          <w:sz w:val="24"/>
        </w:rPr>
        <w:t xml:space="preserve"> = 1.51%. So about 1.51% need to be living below the poverty level to have only 5% without health insurance. </w:t>
      </w:r>
    </w:p>
    <w:p w:rsidR="00D21877" w:rsidRPr="00624DA1" w:rsidRDefault="00D21877" w:rsidP="004179B9">
      <w:pPr>
        <w:spacing w:line="360" w:lineRule="auto"/>
        <w:ind w:left="1080" w:hanging="540"/>
        <w:rPr>
          <w:noProof/>
          <w:sz w:val="24"/>
        </w:rPr>
      </w:pPr>
    </w:p>
    <w:p w:rsidR="004179B9" w:rsidRPr="00624DA1" w:rsidRDefault="004179B9" w:rsidP="004179B9">
      <w:pPr>
        <w:spacing w:line="360" w:lineRule="auto"/>
        <w:ind w:left="1080" w:hanging="540"/>
        <w:rPr>
          <w:noProof/>
          <w:sz w:val="24"/>
        </w:rPr>
      </w:pPr>
      <w:r w:rsidRPr="00624DA1">
        <w:rPr>
          <w:noProof/>
          <w:sz w:val="24"/>
        </w:rPr>
        <w:t>d.</w:t>
      </w:r>
      <w:r w:rsidRPr="00624DA1">
        <w:rPr>
          <w:noProof/>
          <w:sz w:val="24"/>
        </w:rPr>
        <w:tab/>
      </w:r>
      <w:r w:rsidR="00D21877" w:rsidRPr="00624DA1">
        <w:rPr>
          <w:noProof/>
          <w:sz w:val="24"/>
        </w:rPr>
        <w:t>You cannot go outside the scope of your data. That said, it is interesting to see how closely poverty and lack of health insurance are related. Although we cannot generalize statistically, this ex</w:t>
      </w:r>
      <w:r w:rsidR="00DE5C5A" w:rsidRPr="00624DA1">
        <w:rPr>
          <w:noProof/>
          <w:sz w:val="24"/>
        </w:rPr>
        <w:t>am</w:t>
      </w:r>
      <w:r w:rsidR="00D21877" w:rsidRPr="00624DA1">
        <w:rPr>
          <w:noProof/>
          <w:sz w:val="24"/>
        </w:rPr>
        <w:t xml:space="preserve">ple does help us see just how closely the two are </w:t>
      </w:r>
      <w:r w:rsidR="00D21877" w:rsidRPr="00624DA1">
        <w:rPr>
          <w:noProof/>
          <w:sz w:val="24"/>
        </w:rPr>
        <w:lastRenderedPageBreak/>
        <w:t>related. Thus, as we go about our research, this may be a consideration to keep in mind for future studies.</w:t>
      </w:r>
    </w:p>
    <w:p w:rsidR="00AA437B" w:rsidRPr="00624DA1" w:rsidRDefault="00DE5C5A" w:rsidP="00AA437B">
      <w:pPr>
        <w:spacing w:line="360" w:lineRule="auto"/>
        <w:rPr>
          <w:noProof/>
          <w:sz w:val="24"/>
        </w:rPr>
      </w:pPr>
      <w:r w:rsidRPr="00624DA1">
        <w:rPr>
          <w:noProof/>
          <w:sz w:val="24"/>
        </w:rPr>
        <w:t>9</w:t>
      </w:r>
      <w:r w:rsidR="00AA437B" w:rsidRPr="00624DA1">
        <w:rPr>
          <w:noProof/>
          <w:sz w:val="24"/>
        </w:rPr>
        <w:t>.</w:t>
      </w: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6"/>
        <w:gridCol w:w="1170"/>
        <w:gridCol w:w="1170"/>
        <w:gridCol w:w="900"/>
        <w:gridCol w:w="1529"/>
        <w:gridCol w:w="810"/>
        <w:gridCol w:w="990"/>
        <w:gridCol w:w="1350"/>
      </w:tblGrid>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i/>
              </w:rPr>
            </w:pPr>
            <w:r w:rsidRPr="00624DA1">
              <w:rPr>
                <w:noProof/>
                <w:sz w:val="24"/>
              </w:rPr>
              <w:tab/>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(1)</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(2)</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(3)</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(4)</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(5)</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rPr>
                <w:b/>
                <w:i/>
              </w:rPr>
            </w:pPr>
            <w:r w:rsidRPr="00624DA1">
              <w:rPr>
                <w:b/>
                <w:i/>
              </w:rPr>
              <w:t>(7)</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i/>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i/>
              </w:rPr>
            </w:pPr>
            <w:r w:rsidRPr="00624DA1">
              <w:rPr>
                <w:b/>
                <w:i/>
              </w:rPr>
              <w:t>GNP Per Capita</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i/>
              </w:rPr>
            </w:pPr>
            <w:r w:rsidRPr="00624DA1">
              <w:rPr>
                <w:b/>
                <w:i/>
              </w:rPr>
              <w:t>% Willing to Pay Higher Taxes</w:t>
            </w:r>
          </w:p>
        </w:tc>
        <w:tc>
          <w:tcPr>
            <w:tcW w:w="900"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b/>
                <w:i/>
              </w:rPr>
            </w:pPr>
          </w:p>
        </w:tc>
        <w:tc>
          <w:tcPr>
            <w:tcW w:w="1529"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b/>
                <w:i/>
              </w:rPr>
            </w:pPr>
          </w:p>
        </w:tc>
        <w:tc>
          <w:tcPr>
            <w:tcW w:w="810"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b/>
                <w:i/>
              </w:rPr>
            </w:pPr>
          </w:p>
        </w:tc>
        <w:tc>
          <w:tcPr>
            <w:tcW w:w="990"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b/>
                <w:i/>
              </w:rPr>
            </w:pPr>
          </w:p>
        </w:tc>
        <w:tc>
          <w:tcPr>
            <w:tcW w:w="1350" w:type="dxa"/>
            <w:tcBorders>
              <w:top w:val="single" w:sz="4" w:space="0" w:color="000000"/>
              <w:left w:val="single" w:sz="4" w:space="0" w:color="000000"/>
              <w:bottom w:val="single" w:sz="4" w:space="0" w:color="000000"/>
              <w:right w:val="single" w:sz="4" w:space="0" w:color="000000"/>
            </w:tcBorders>
          </w:tcPr>
          <w:p w:rsidR="00AA437B" w:rsidRPr="00624DA1" w:rsidRDefault="00AA437B">
            <w:pPr>
              <w:rPr>
                <w:b/>
                <w:i/>
              </w:rPr>
            </w:pP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rPr>
                <w:b/>
                <w:i/>
              </w:rPr>
            </w:pPr>
            <w:r w:rsidRPr="00624DA1">
              <w:rPr>
                <w:b/>
                <w:i/>
              </w:rPr>
              <w:t>Country</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rPr>
            </w:pPr>
            <w:r w:rsidRPr="00624DA1">
              <w:rPr>
                <w:b/>
              </w:rPr>
              <w:t>X</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rPr>
            </w:pPr>
            <w:r w:rsidRPr="00624DA1">
              <w:rPr>
                <w:b/>
              </w:rPr>
              <w:t>Y</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pPr>
            <m:oMathPara>
              <m:oMath>
                <m:r>
                  <m:rPr>
                    <m:sty m:val="b"/>
                  </m:rPr>
                  <w:rPr>
                    <w:rFonts w:ascii="Cambria Math" w:hAnsi="Cambria Math"/>
                  </w:rPr>
                  <m:t>(X</m:t>
                </m:r>
                <m:r>
                  <m:rPr>
                    <m:sty m:val="b"/>
                  </m:rPr>
                  <w:rPr>
                    <w:rFonts w:ascii="Cambria Math"/>
                  </w:rPr>
                  <m:t xml:space="preserve"> </m:t>
                </m:r>
                <m:r>
                  <m:rPr>
                    <m:sty m:val="b"/>
                  </m:rPr>
                  <w:rPr>
                    <w:rFonts w:ascii="Cambria Math" w:hAnsi="Cambria Math"/>
                  </w:rPr>
                  <m:t xml:space="preserve">- </m:t>
                </m:r>
                <m:acc>
                  <m:accPr>
                    <m:chr m:val="̅"/>
                    <m:ctrlPr>
                      <w:rPr>
                        <w:rFonts w:ascii="Cambria Math" w:hAnsi="Cambria Math"/>
                        <w:b/>
                      </w:rPr>
                    </m:ctrlPr>
                  </m:accPr>
                  <m:e>
                    <m:r>
                      <m:rPr>
                        <m:sty m:val="b"/>
                      </m:rPr>
                      <w:rPr>
                        <w:rFonts w:ascii="Cambria Math" w:hAnsi="Cambria Math"/>
                      </w:rPr>
                      <m:t>X</m:t>
                    </m:r>
                  </m:e>
                </m:acc>
                <m:r>
                  <m:rPr>
                    <m:sty m:val="b"/>
                  </m:rPr>
                  <w:rPr>
                    <w:rFonts w:ascii="Cambria Math" w:hAnsi="Cambria Math"/>
                  </w:rPr>
                  <m:t>)</m:t>
                </m:r>
              </m:oMath>
            </m:oMathPara>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624DA1">
            <w:pPr>
              <w:jc w:val="center"/>
            </w:pPr>
            <m:oMathPara>
              <m:oMath>
                <m:sSup>
                  <m:sSupPr>
                    <m:ctrlPr>
                      <w:rPr>
                        <w:rFonts w:ascii="Cambria Math" w:hAnsi="Cambria Math"/>
                        <w:b/>
                        <w:i/>
                      </w:rPr>
                    </m:ctrlPr>
                  </m:sSupPr>
                  <m:e>
                    <m:r>
                      <m:rPr>
                        <m:sty m:val="b"/>
                      </m:rPr>
                      <w:rPr>
                        <w:rFonts w:ascii="Cambria Math" w:hAnsi="Cambria Math"/>
                      </w:rPr>
                      <m:t>(X</m:t>
                    </m:r>
                    <m:r>
                      <m:rPr>
                        <m:sty m:val="b"/>
                      </m:rPr>
                      <w:rPr>
                        <w:rFonts w:ascii="Cambria Math"/>
                      </w:rPr>
                      <m:t xml:space="preserve"> </m:t>
                    </m:r>
                    <m:r>
                      <m:rPr>
                        <m:sty m:val="b"/>
                      </m:rPr>
                      <w:rPr>
                        <w:rFonts w:ascii="Cambria Math" w:hAnsi="Cambria Math"/>
                      </w:rPr>
                      <m:t xml:space="preserve">- </m:t>
                    </m:r>
                    <m:acc>
                      <m:accPr>
                        <m:chr m:val="̅"/>
                        <m:ctrlPr>
                          <w:rPr>
                            <w:rFonts w:ascii="Cambria Math" w:hAnsi="Cambria Math"/>
                            <w:b/>
                          </w:rPr>
                        </m:ctrlPr>
                      </m:accPr>
                      <m:e>
                        <m:r>
                          <m:rPr>
                            <m:sty m:val="b"/>
                          </m:rPr>
                          <w:rPr>
                            <w:rFonts w:ascii="Cambria Math" w:hAnsi="Cambria Math"/>
                          </w:rPr>
                          <m:t>X</m:t>
                        </m:r>
                      </m:e>
                    </m:acc>
                    <m:r>
                      <m:rPr>
                        <m:sty m:val="b"/>
                      </m:rPr>
                      <w:rPr>
                        <w:rFonts w:ascii="Cambria Math" w:hAnsi="Cambria Math"/>
                      </w:rPr>
                      <m:t>)</m:t>
                    </m:r>
                  </m:e>
                  <m:sup>
                    <m:r>
                      <m:rPr>
                        <m:sty m:val="b"/>
                      </m:rPr>
                      <w:rPr>
                        <w:rFonts w:ascii="Cambria Math" w:hAnsi="Cambria Math"/>
                      </w:rPr>
                      <m:t>2</m:t>
                    </m:r>
                  </m:sup>
                </m:sSup>
              </m:oMath>
            </m:oMathPara>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rPr>
            </w:pPr>
            <m:oMathPara>
              <m:oMath>
                <m:r>
                  <m:rPr>
                    <m:sty m:val="b"/>
                  </m:rPr>
                  <w:rPr>
                    <w:rFonts w:ascii="Cambria Math" w:hAnsi="Cambria Math"/>
                  </w:rPr>
                  <m:t>(Y</m:t>
                </m:r>
                <m:r>
                  <m:rPr>
                    <m:sty m:val="b"/>
                  </m:rPr>
                  <w:rPr>
                    <w:rFonts w:ascii="Cambria Math"/>
                  </w:rPr>
                  <m:t xml:space="preserve"> </m:t>
                </m:r>
                <m:r>
                  <m:rPr>
                    <m:sty m:val="b"/>
                  </m:rPr>
                  <w:rPr>
                    <w:rFonts w:ascii="Cambria Math" w:hAnsi="Cambria Math"/>
                  </w:rPr>
                  <m:t xml:space="preserve">- </m:t>
                </m:r>
                <m:acc>
                  <m:accPr>
                    <m:chr m:val="̅"/>
                    <m:ctrlPr>
                      <w:rPr>
                        <w:rFonts w:ascii="Cambria Math" w:hAnsi="Cambria Math"/>
                        <w:b/>
                      </w:rPr>
                    </m:ctrlPr>
                  </m:accPr>
                  <m:e>
                    <m:r>
                      <m:rPr>
                        <m:sty m:val="b"/>
                      </m:rPr>
                      <w:rPr>
                        <w:rFonts w:ascii="Cambria Math" w:hAnsi="Cambria Math"/>
                      </w:rPr>
                      <m:t>Y</m:t>
                    </m:r>
                  </m:e>
                </m:acc>
                <m:r>
                  <m:rPr>
                    <m:sty m:val="b"/>
                  </m:rPr>
                  <w:rPr>
                    <w:rFonts w:ascii="Cambria Math" w:hAnsi="Cambria Math"/>
                  </w:rPr>
                  <m:t>)</m:t>
                </m:r>
              </m:oMath>
            </m:oMathPara>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624DA1">
            <w:pPr>
              <w:jc w:val="center"/>
              <w:rPr>
                <w:b/>
              </w:rPr>
            </w:pPr>
            <m:oMathPara>
              <m:oMath>
                <m:sSup>
                  <m:sSupPr>
                    <m:ctrlPr>
                      <w:rPr>
                        <w:rFonts w:ascii="Cambria Math" w:hAnsi="Cambria Math"/>
                        <w:b/>
                        <w:i/>
                      </w:rPr>
                    </m:ctrlPr>
                  </m:sSupPr>
                  <m:e>
                    <m:r>
                      <m:rPr>
                        <m:sty m:val="b"/>
                      </m:rPr>
                      <w:rPr>
                        <w:rFonts w:ascii="Cambria Math" w:hAnsi="Cambria Math"/>
                      </w:rPr>
                      <m:t xml:space="preserve">(Y - </m:t>
                    </m:r>
                    <m:acc>
                      <m:accPr>
                        <m:chr m:val="̅"/>
                        <m:ctrlPr>
                          <w:rPr>
                            <w:rFonts w:ascii="Cambria Math" w:hAnsi="Cambria Math"/>
                            <w:b/>
                          </w:rPr>
                        </m:ctrlPr>
                      </m:accPr>
                      <m:e>
                        <m:r>
                          <m:rPr>
                            <m:sty m:val="b"/>
                          </m:rPr>
                          <w:rPr>
                            <w:rFonts w:ascii="Cambria Math" w:hAnsi="Cambria Math"/>
                          </w:rPr>
                          <m:t>Y</m:t>
                        </m:r>
                      </m:e>
                    </m:acc>
                    <m:r>
                      <m:rPr>
                        <m:sty m:val="b"/>
                      </m:rPr>
                      <w:rPr>
                        <w:rFonts w:ascii="Cambria Math" w:hAnsi="Cambria Math"/>
                      </w:rPr>
                      <m:t>)</m:t>
                    </m:r>
                  </m:e>
                  <m:sup>
                    <m:r>
                      <m:rPr>
                        <m:sty m:val="b"/>
                      </m:rPr>
                      <w:rPr>
                        <w:rFonts w:ascii="Cambria Math" w:hAnsi="Cambria Math"/>
                      </w:rPr>
                      <m:t>2</m:t>
                    </m:r>
                  </m:sup>
                </m:sSup>
              </m:oMath>
            </m:oMathPara>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b/>
              </w:rPr>
            </w:pPr>
            <m:oMathPara>
              <m:oMath>
                <m:r>
                  <m:rPr>
                    <m:sty m:val="b"/>
                  </m:rPr>
                  <w:rPr>
                    <w:rFonts w:ascii="Cambria Math" w:hAnsi="Cambria Math"/>
                  </w:rPr>
                  <m:t>(X</m:t>
                </m:r>
                <m:r>
                  <m:rPr>
                    <m:sty m:val="b"/>
                  </m:rPr>
                  <w:rPr>
                    <w:rFonts w:ascii="Cambria Math"/>
                  </w:rPr>
                  <m:t xml:space="preserve"> </m:t>
                </m:r>
                <m:r>
                  <m:rPr>
                    <m:sty m:val="b"/>
                  </m:rPr>
                  <w:rPr>
                    <w:rFonts w:ascii="Cambria Math" w:hAnsi="Cambria Math"/>
                  </w:rPr>
                  <m:t xml:space="preserve">- </m:t>
                </m:r>
                <m:acc>
                  <m:accPr>
                    <m:chr m:val="̅"/>
                    <m:ctrlPr>
                      <w:rPr>
                        <w:rFonts w:ascii="Cambria Math" w:hAnsi="Cambria Math"/>
                        <w:b/>
                      </w:rPr>
                    </m:ctrlPr>
                  </m:accPr>
                  <m:e>
                    <m:r>
                      <m:rPr>
                        <m:sty m:val="b"/>
                      </m:rPr>
                      <w:rPr>
                        <w:rFonts w:ascii="Cambria Math" w:hAnsi="Cambria Math"/>
                      </w:rPr>
                      <m:t>X</m:t>
                    </m:r>
                  </m:e>
                </m:acc>
                <m:r>
                  <m:rPr>
                    <m:sty m:val="b"/>
                  </m:rPr>
                  <w:rPr>
                    <w:rFonts w:ascii="Cambria Math" w:hAnsi="Cambria Math"/>
                  </w:rPr>
                  <m:t>)(Y</m:t>
                </m:r>
                <m:r>
                  <m:rPr>
                    <m:sty m:val="b"/>
                  </m:rPr>
                  <w:rPr>
                    <w:rFonts w:ascii="Cambria Math"/>
                  </w:rPr>
                  <m:t xml:space="preserve"> </m:t>
                </m:r>
                <m:r>
                  <m:rPr>
                    <m:sty m:val="b"/>
                  </m:rPr>
                  <w:rPr>
                    <w:rFonts w:ascii="Cambria Math" w:hAnsi="Cambria Math"/>
                  </w:rPr>
                  <m:t xml:space="preserve">- </m:t>
                </m:r>
                <m:acc>
                  <m:accPr>
                    <m:chr m:val="̅"/>
                    <m:ctrlPr>
                      <w:rPr>
                        <w:rFonts w:ascii="Cambria Math" w:hAnsi="Cambria Math"/>
                        <w:b/>
                      </w:rPr>
                    </m:ctrlPr>
                  </m:accPr>
                  <m:e>
                    <m:r>
                      <m:rPr>
                        <m:sty m:val="b"/>
                      </m:rPr>
                      <w:rPr>
                        <w:rFonts w:ascii="Cambria Math" w:hAnsi="Cambria Math"/>
                      </w:rPr>
                      <m:t>Y</m:t>
                    </m:r>
                  </m:e>
                </m:acc>
                <m:r>
                  <m:rPr>
                    <m:sty m:val="b"/>
                  </m:rPr>
                  <w:rPr>
                    <w:rFonts w:ascii="Cambria Math" w:hAnsi="Cambria Math"/>
                  </w:rPr>
                  <m:t>)</m:t>
                </m:r>
              </m:oMath>
            </m:oMathPara>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Canada</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19.71</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24.0</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1.51</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2.28</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-3.81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14.52</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-5.75</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Chile</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4.99</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29.1</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-13.21</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174.50</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1.29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1.66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-17.04</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Finland</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24.28</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12.0</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6.08</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36.97</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-15.81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249.96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-96.12</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Ireland</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18.71</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34.3</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.51</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.26</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6.49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42.12</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3.31</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Japan</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32.35</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37.2</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14.15</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200.22</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9.39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88.17</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132.87</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Latvia</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2.42</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17.3</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-15.78</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249.01</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-10.51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110.46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165.85</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Mexico</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3.84</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34.7</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-14.36</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206.21</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6.89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47.47</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-98.94</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Netherlands</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24.78</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51.9</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6.58</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43.30</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24.09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580.33</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158.51</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Norway</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14.60</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22.8</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-3.60</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12.96</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-5.01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25.10</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18.04</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Portugal</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34.31</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17.1</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16.11</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259.53</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-10.71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114.70</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-172.54</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Russia</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10.67</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29.9</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-7.53</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56.70</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2.09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4.37</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-15.74</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Spain</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2.66</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22.2</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-15.54</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241.49</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-5.61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31.47</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87.18</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Sweden</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14.10</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19.5</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-4.10</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16.81</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-8.31</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69.06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34.07</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Switzerland</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25.58</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33.5</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7.38</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54.46</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5.69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32.38</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41.99</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United States</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39.98</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31.6</w:t>
            </w:r>
          </w:p>
        </w:tc>
        <w:tc>
          <w:tcPr>
            <w:tcW w:w="90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21.78</w:t>
            </w:r>
          </w:p>
        </w:tc>
        <w:tc>
          <w:tcPr>
            <w:tcW w:w="1529"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474.37</w:t>
            </w:r>
          </w:p>
        </w:tc>
        <w:tc>
          <w:tcPr>
            <w:tcW w:w="81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3.79</w:t>
            </w:r>
          </w:p>
        </w:tc>
        <w:tc>
          <w:tcPr>
            <w:tcW w:w="99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14.36</w:t>
            </w:r>
          </w:p>
        </w:tc>
        <w:tc>
          <w:tcPr>
            <w:tcW w:w="135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r w:rsidRPr="00624DA1">
              <w:t>82.55</w:t>
            </w:r>
          </w:p>
        </w:tc>
      </w:tr>
      <w:tr w:rsidR="00AA437B" w:rsidRPr="00624DA1" w:rsidTr="00DE5C5A">
        <w:trPr>
          <w:trHeight w:val="20"/>
        </w:trPr>
        <w:tc>
          <w:tcPr>
            <w:tcW w:w="1546" w:type="dxa"/>
            <w:tcBorders>
              <w:top w:val="single" w:sz="4" w:space="0" w:color="000000"/>
              <w:left w:val="single" w:sz="4" w:space="0" w:color="000000"/>
              <w:bottom w:val="single" w:sz="4" w:space="0" w:color="000000"/>
              <w:right w:val="single" w:sz="4" w:space="0" w:color="000000"/>
            </w:tcBorders>
          </w:tcPr>
          <w:p w:rsidR="00AA437B" w:rsidRPr="00624DA1" w:rsidRDefault="00AA437B"/>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pPr>
            <w:r w:rsidRPr="00624DA1">
              <w:t>∑</w:t>
            </w:r>
            <w:r w:rsidRPr="00624DA1">
              <w:rPr>
                <w:i/>
              </w:rPr>
              <w:t>X</w:t>
            </w:r>
            <w:r w:rsidRPr="00624DA1">
              <w:t>=272.98</w:t>
            </w:r>
          </w:p>
        </w:tc>
        <w:tc>
          <w:tcPr>
            <w:tcW w:w="1170" w:type="dxa"/>
            <w:tcBorders>
              <w:top w:val="single" w:sz="4" w:space="0" w:color="000000"/>
              <w:left w:val="single" w:sz="4" w:space="0" w:color="000000"/>
              <w:bottom w:val="single" w:sz="4" w:space="0" w:color="000000"/>
              <w:right w:val="single" w:sz="4" w:space="0" w:color="000000"/>
            </w:tcBorders>
            <w:hideMark/>
          </w:tcPr>
          <w:p w:rsidR="00AA437B" w:rsidRPr="00624DA1" w:rsidRDefault="00AA437B">
            <w:pPr>
              <w:jc w:val="center"/>
            </w:pPr>
            <w:r w:rsidRPr="00624DA1">
              <w:t>∑</w:t>
            </w:r>
            <w:r w:rsidRPr="00624DA1">
              <w:rPr>
                <w:i/>
              </w:rPr>
              <w:t>Y</w:t>
            </w:r>
            <w:r w:rsidRPr="00624DA1">
              <w:t xml:space="preserve">=417.10 </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vertAlign w:val="superscript"/>
              </w:rPr>
            </w:pPr>
            <w:r w:rsidRPr="00624DA1">
              <w:t>0.0</w:t>
            </w:r>
            <w:r w:rsidRPr="00624DA1">
              <w:rPr>
                <w:vertAlign w:val="superscript"/>
              </w:rPr>
              <w:t>a</w:t>
            </w:r>
          </w:p>
        </w:tc>
        <w:tc>
          <w:tcPr>
            <w:tcW w:w="1529" w:type="dxa"/>
            <w:tcBorders>
              <w:top w:val="single" w:sz="4" w:space="0" w:color="000000"/>
              <w:left w:val="single" w:sz="4" w:space="0" w:color="000000"/>
              <w:bottom w:val="single" w:sz="4" w:space="0" w:color="000000"/>
              <w:right w:val="single" w:sz="4" w:space="0" w:color="000000"/>
            </w:tcBorders>
            <w:vAlign w:val="bottom"/>
            <w:hideMark/>
          </w:tcPr>
          <w:p w:rsidR="00AA437B" w:rsidRPr="00624DA1" w:rsidRDefault="00AA437B">
            <w:pPr>
              <w:jc w:val="center"/>
            </w:pPr>
            <w:r w:rsidRPr="00624DA1">
              <w:t>2,029.08</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rPr>
                <w:vertAlign w:val="superscript"/>
              </w:rPr>
            </w:pPr>
            <w:r w:rsidRPr="00624DA1">
              <w:t>0.0</w:t>
            </w:r>
            <w:r w:rsidRPr="00624DA1">
              <w:rPr>
                <w:vertAlign w:val="superscript"/>
              </w:rPr>
              <w:t>a</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AA437B" w:rsidRPr="00624DA1" w:rsidRDefault="00AA437B">
            <w:pPr>
              <w:jc w:val="center"/>
            </w:pPr>
            <w:r w:rsidRPr="00624DA1">
              <w:t>1,426.13</w:t>
            </w:r>
          </w:p>
        </w:tc>
        <w:tc>
          <w:tcPr>
            <w:tcW w:w="1350" w:type="dxa"/>
            <w:tcBorders>
              <w:top w:val="single" w:sz="4" w:space="0" w:color="000000"/>
              <w:left w:val="single" w:sz="4" w:space="0" w:color="000000"/>
              <w:bottom w:val="single" w:sz="4" w:space="0" w:color="000000"/>
              <w:right w:val="single" w:sz="4" w:space="0" w:color="000000"/>
            </w:tcBorders>
            <w:vAlign w:val="bottom"/>
            <w:hideMark/>
          </w:tcPr>
          <w:p w:rsidR="00AA437B" w:rsidRPr="00624DA1" w:rsidRDefault="00AA437B">
            <w:pPr>
              <w:jc w:val="center"/>
              <w:rPr>
                <w:szCs w:val="22"/>
              </w:rPr>
            </w:pPr>
            <w:r w:rsidRPr="00624DA1">
              <w:rPr>
                <w:szCs w:val="22"/>
              </w:rPr>
              <w:t>318.23</w:t>
            </w:r>
          </w:p>
        </w:tc>
      </w:tr>
      <w:tr w:rsidR="00AA437B" w:rsidRPr="00624DA1" w:rsidTr="00DE5C5A">
        <w:trPr>
          <w:trHeight w:val="20"/>
        </w:trPr>
        <w:tc>
          <w:tcPr>
            <w:tcW w:w="9465" w:type="dxa"/>
            <w:gridSpan w:val="8"/>
            <w:tcBorders>
              <w:top w:val="single" w:sz="4" w:space="0" w:color="000000"/>
              <w:left w:val="single" w:sz="4" w:space="0" w:color="000000"/>
              <w:bottom w:val="single" w:sz="4" w:space="0" w:color="000000"/>
              <w:right w:val="single" w:sz="4" w:space="0" w:color="000000"/>
            </w:tcBorders>
          </w:tcPr>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hAnsi="Cambria Math"/>
                  </w:rPr>
                  <m:t xml:space="preserve">Mean </m:t>
                </m:r>
                <m:r>
                  <w:rPr>
                    <w:rFonts w:ascii="Cambria Math" w:hAnsi="Cambria Math"/>
                  </w:rPr>
                  <m:t>X</m:t>
                </m:r>
                <m:r>
                  <m:rPr>
                    <m:sty m:val="p"/>
                  </m:rPr>
                  <w:rPr>
                    <w:rFonts w:ascii="Cambria Math" w:hAnsi="Cambria Math"/>
                  </w:rPr>
                  <m:t xml:space="preserve"> = </m:t>
                </m:r>
                <m:acc>
                  <m:accPr>
                    <m:chr m:val="̅"/>
                    <m:ctrlPr>
                      <w:rPr>
                        <w:rFonts w:ascii="Cambria Math" w:hAnsi="Cambria Math"/>
                        <w:i/>
                      </w:rPr>
                    </m:ctrlPr>
                  </m:accPr>
                  <m:e>
                    <m:r>
                      <w:rPr>
                        <w:rFonts w:ascii="Cambria Math" w:hAnsi="Cambria Math"/>
                      </w:rPr>
                      <m:t>X</m:t>
                    </m:r>
                  </m:e>
                </m:acc>
                <m:r>
                  <m:rPr>
                    <m:sty m:val="p"/>
                  </m:rPr>
                  <w:rPr>
                    <w:rFonts w:ascii="Cambria Math"/>
                  </w:rPr>
                  <m:t xml:space="preserve"> </m:t>
                </m:r>
                <m:r>
                  <m:rPr>
                    <m:sty m:val="p"/>
                  </m:rPr>
                  <w:rPr>
                    <w:rFonts w:ascii="Cambria Math" w:hAnsi="Cambria Math"/>
                  </w:rPr>
                  <m:t xml:space="preserve">= </m:t>
                </m:r>
                <m:f>
                  <m:fPr>
                    <m:ctrlPr>
                      <w:rPr>
                        <w:rFonts w:ascii="Cambria Math" w:hAnsi="Cambria Math"/>
                        <w:i/>
                      </w:rPr>
                    </m:ctrlPr>
                  </m:fPr>
                  <m:num>
                    <m:r>
                      <m:rPr>
                        <m:sty m:val="p"/>
                      </m:rPr>
                      <w:rPr>
                        <w:rFonts w:ascii="Cambria Math" w:hAnsi="Cambria Math"/>
                      </w:rPr>
                      <m:t>∑</m:t>
                    </m:r>
                    <m:r>
                      <w:rPr>
                        <w:rFonts w:ascii="Cambria Math" w:hAnsi="Cambria Math"/>
                      </w:rPr>
                      <m:t>X</m:t>
                    </m:r>
                  </m:num>
                  <m:den>
                    <m:r>
                      <w:rPr>
                        <w:rFonts w:ascii="Cambria Math" w:hAnsi="Cambria Math"/>
                      </w:rPr>
                      <m:t>N</m:t>
                    </m:r>
                  </m:den>
                </m:f>
                <m:r>
                  <m:rPr>
                    <m:sty m:val="p"/>
                  </m:rPr>
                  <w:rPr>
                    <w:rFonts w:ascii="Cambria Math" w:hAnsi="Cambria Math"/>
                  </w:rPr>
                  <m:t xml:space="preserve"> = </m:t>
                </m:r>
                <m:f>
                  <m:fPr>
                    <m:ctrlPr>
                      <w:rPr>
                        <w:rFonts w:ascii="Cambria Math" w:hAnsi="Cambria Math"/>
                        <w:i/>
                      </w:rPr>
                    </m:ctrlPr>
                  </m:fPr>
                  <m:num>
                    <m:r>
                      <m:rPr>
                        <m:sty m:val="p"/>
                      </m:rPr>
                      <w:rPr>
                        <w:rFonts w:ascii="Cambria Math" w:hAnsi="Cambria Math"/>
                      </w:rPr>
                      <m:t>272.98</m:t>
                    </m:r>
                  </m:num>
                  <m:den>
                    <m:r>
                      <m:rPr>
                        <m:sty m:val="p"/>
                      </m:rPr>
                      <w:rPr>
                        <w:rFonts w:ascii="Cambria Math" w:hAnsi="Cambria Math"/>
                      </w:rPr>
                      <m:t>15</m:t>
                    </m:r>
                  </m:den>
                </m:f>
                <m:r>
                  <m:rPr>
                    <m:sty m:val="p"/>
                  </m:rPr>
                  <w:rPr>
                    <w:rFonts w:ascii="Cambria Math" w:hAnsi="Cambria Math"/>
                  </w:rPr>
                  <m:t xml:space="preserve"> = </m:t>
                </m:r>
                <m:r>
                  <m:rPr>
                    <m:sty m:val="p"/>
                  </m:rPr>
                  <w:rPr>
                    <w:rFonts w:ascii="Cambria Math"/>
                  </w:rPr>
                  <m:t>18.20</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hAnsi="Cambria Math"/>
                  </w:rPr>
                  <m:t xml:space="preserve">Mean </m:t>
                </m:r>
                <m:r>
                  <w:rPr>
                    <w:rFonts w:ascii="Cambria Math" w:hAnsi="Cambria Math"/>
                  </w:rPr>
                  <m:t>Y</m:t>
                </m:r>
                <m:r>
                  <w:rPr>
                    <w:rFonts w:ascii="Cambria Math"/>
                  </w:rPr>
                  <m:t xml:space="preserve"> </m:t>
                </m:r>
                <m:r>
                  <m:rPr>
                    <m:sty m:val="p"/>
                  </m:rPr>
                  <w:rPr>
                    <w:rFonts w:ascii="Cambria Math" w:hAnsi="Cambria Math"/>
                  </w:rPr>
                  <m:t xml:space="preserve">= </m:t>
                </m:r>
                <m:acc>
                  <m:accPr>
                    <m:chr m:val="̅"/>
                    <m:ctrlPr>
                      <w:rPr>
                        <w:rFonts w:ascii="Cambria Math" w:hAnsi="Cambria Math"/>
                        <w:i/>
                      </w:rPr>
                    </m:ctrlPr>
                  </m:accPr>
                  <m:e>
                    <m:r>
                      <w:rPr>
                        <w:rFonts w:ascii="Cambria Math" w:hAnsi="Cambria Math"/>
                      </w:rPr>
                      <m:t>Y</m:t>
                    </m:r>
                    <m:r>
                      <w:rPr>
                        <w:rFonts w:ascii="Cambria Math"/>
                      </w:rPr>
                      <m:t xml:space="preserve"> </m:t>
                    </m:r>
                  </m:e>
                </m:acc>
                <m:r>
                  <m:rPr>
                    <m:sty m:val="p"/>
                  </m:rPr>
                  <w:rPr>
                    <w:rFonts w:ascii="Cambria Math" w:hAnsi="Cambria Math"/>
                  </w:rPr>
                  <m:t xml:space="preserve">= </m:t>
                </m:r>
                <m:f>
                  <m:fPr>
                    <m:ctrlPr>
                      <w:rPr>
                        <w:rFonts w:ascii="Cambria Math" w:hAnsi="Cambria Math"/>
                        <w:i/>
                      </w:rPr>
                    </m:ctrlPr>
                  </m:fPr>
                  <m:num>
                    <m:r>
                      <m:rPr>
                        <m:sty m:val="p"/>
                      </m:rPr>
                      <w:rPr>
                        <w:rFonts w:ascii="Cambria Math" w:hAnsi="Cambria Math"/>
                      </w:rPr>
                      <m:t>∑</m:t>
                    </m:r>
                    <m:r>
                      <w:rPr>
                        <w:rFonts w:ascii="Cambria Math" w:hAnsi="Cambria Math"/>
                      </w:rPr>
                      <m:t>Y</m:t>
                    </m:r>
                  </m:num>
                  <m:den>
                    <m:r>
                      <w:rPr>
                        <w:rFonts w:ascii="Cambria Math" w:hAnsi="Cambria Math"/>
                      </w:rPr>
                      <m:t>N</m:t>
                    </m:r>
                  </m:den>
                </m:f>
                <m:r>
                  <m:rPr>
                    <m:sty m:val="p"/>
                  </m:rPr>
                  <w:rPr>
                    <w:rFonts w:ascii="Cambria Math"/>
                  </w:rPr>
                  <m:t xml:space="preserve"> </m:t>
                </m:r>
                <m:r>
                  <m:rPr>
                    <m:sty m:val="p"/>
                  </m:rPr>
                  <w:rPr>
                    <w:rFonts w:ascii="Cambria Math" w:hAnsi="Cambria Math"/>
                  </w:rPr>
                  <m:t xml:space="preserve">= </m:t>
                </m:r>
                <m:f>
                  <m:fPr>
                    <m:ctrlPr>
                      <w:rPr>
                        <w:rFonts w:ascii="Cambria Math" w:hAnsi="Cambria Math"/>
                        <w:i/>
                      </w:rPr>
                    </m:ctrlPr>
                  </m:fPr>
                  <m:num>
                    <m:r>
                      <m:rPr>
                        <m:sty m:val="p"/>
                      </m:rPr>
                      <w:rPr>
                        <w:rFonts w:ascii="Cambria Math" w:hAnsi="Cambria Math"/>
                      </w:rPr>
                      <m:t>417.10</m:t>
                    </m:r>
                  </m:num>
                  <m:den>
                    <m:r>
                      <m:rPr>
                        <m:sty m:val="p"/>
                      </m:rPr>
                      <w:rPr>
                        <w:rFonts w:ascii="Cambria Math" w:hAnsi="Cambria Math"/>
                      </w:rPr>
                      <m:t>15</m:t>
                    </m:r>
                  </m:den>
                </m:f>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27.81</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hAnsi="Cambria Math"/>
                  </w:rPr>
                  <m:t xml:space="preserve">Variance </m:t>
                </m:r>
                <m:d>
                  <m:dPr>
                    <m:ctrlPr>
                      <w:rPr>
                        <w:rFonts w:ascii="Cambria Math" w:hAnsi="Cambria Math"/>
                        <w:i/>
                      </w:rPr>
                    </m:ctrlPr>
                  </m:dPr>
                  <m:e>
                    <m:r>
                      <w:rPr>
                        <w:rFonts w:ascii="Cambria Math" w:hAnsi="Cambria Math"/>
                      </w:rPr>
                      <m:t>X</m:t>
                    </m:r>
                  </m:e>
                </m:d>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 xml:space="preserve"> </m:t>
                </m:r>
                <m:sSubSup>
                  <m:sSubSupPr>
                    <m:ctrlPr>
                      <w:rPr>
                        <w:rFonts w:ascii="Cambria Math" w:hAnsi="Cambria Math"/>
                        <w:i/>
                      </w:rPr>
                    </m:ctrlPr>
                  </m:sSubSupPr>
                  <m:e>
                    <m:r>
                      <w:rPr>
                        <w:rFonts w:ascii="Cambria Math" w:hAnsi="Cambria Math"/>
                      </w:rPr>
                      <m:t>S</m:t>
                    </m:r>
                  </m:e>
                  <m:sub>
                    <m:r>
                      <w:rPr>
                        <w:rFonts w:ascii="Cambria Math"/>
                      </w:rPr>
                      <m:t xml:space="preserve">X </m:t>
                    </m:r>
                  </m:sub>
                  <m:sup>
                    <m:r>
                      <m:rPr>
                        <m:sty m:val="p"/>
                      </m:rPr>
                      <w:rPr>
                        <w:rFonts w:ascii="Cambria Math" w:hAnsi="Cambria Math"/>
                      </w:rPr>
                      <m:t>2</m:t>
                    </m:r>
                  </m:sup>
                </m:sSubSup>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 xml:space="preserve"> </m:t>
                </m:r>
                <m:f>
                  <m:fPr>
                    <m:ctrlPr>
                      <w:rPr>
                        <w:rFonts w:ascii="Cambria Math" w:eastAsia="Times New Roman" w:hAnsi="Cambria Math"/>
                        <w:i/>
                      </w:rPr>
                    </m:ctrlPr>
                  </m:fPr>
                  <m:num>
                    <m:r>
                      <m:rPr>
                        <m:sty m:val="p"/>
                      </m:rPr>
                      <w:rPr>
                        <w:rFonts w:ascii="Cambria Math" w:eastAsia="Times New Roman" w:hAnsi="Cambria Math"/>
                      </w:rPr>
                      <m:t>∑</m:t>
                    </m:r>
                    <m:sSup>
                      <m:sSupPr>
                        <m:ctrlPr>
                          <w:rPr>
                            <w:rFonts w:ascii="Cambria Math" w:eastAsia="Times New Roman" w:hAnsi="Cambria Math"/>
                            <w:i/>
                          </w:rPr>
                        </m:ctrlPr>
                      </m:sSupPr>
                      <m:e>
                        <m:r>
                          <m:rPr>
                            <m:sty m:val="p"/>
                          </m:rPr>
                          <w:rPr>
                            <w:rFonts w:ascii="Cambria Math" w:eastAsia="Times New Roman" w:hAnsi="Cambria Math"/>
                          </w:rPr>
                          <m:t>(</m:t>
                        </m:r>
                        <m:r>
                          <m:rPr>
                            <m:sty m:val="p"/>
                          </m:rPr>
                          <w:rPr>
                            <w:rFonts w:ascii="Cambria Math" w:eastAsia="Times New Roman"/>
                          </w:rPr>
                          <m:t xml:space="preserve"> </m:t>
                        </m:r>
                        <m:r>
                          <w:rPr>
                            <w:rFonts w:ascii="Cambria Math" w:eastAsia="Times New Roman" w:hAnsi="Cambria Math"/>
                          </w:rPr>
                          <m:t>X</m:t>
                        </m:r>
                        <m: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acc>
                          <m:accPr>
                            <m:chr m:val="̅"/>
                            <m:ctrlPr>
                              <w:rPr>
                                <w:rFonts w:ascii="Cambria Math" w:eastAsia="Times New Roman" w:hAnsi="Cambria Math"/>
                                <w:i/>
                              </w:rPr>
                            </m:ctrlPr>
                          </m:accPr>
                          <m:e>
                            <m:r>
                              <w:rPr>
                                <w:rFonts w:ascii="Cambria Math" w:eastAsia="Times New Roman" w:hAnsi="Cambria Math"/>
                              </w:rPr>
                              <m:t>X</m:t>
                            </m:r>
                          </m:e>
                        </m:acc>
                        <m:r>
                          <m:rPr>
                            <m:sty m:val="p"/>
                          </m:rPr>
                          <w:rPr>
                            <w:rFonts w:ascii="Cambria Math" w:eastAsia="Times New Roman" w:hAnsi="Cambria Math"/>
                          </w:rPr>
                          <m:t>)</m:t>
                        </m:r>
                      </m:e>
                      <m:sup>
                        <m:r>
                          <m:rPr>
                            <m:sty m:val="p"/>
                          </m:rPr>
                          <w:rPr>
                            <w:rFonts w:ascii="Cambria Math" w:eastAsia="Times New Roman" w:hAnsi="Cambria Math"/>
                          </w:rPr>
                          <m:t>2</m:t>
                        </m:r>
                      </m:sup>
                    </m:sSup>
                  </m:num>
                  <m:den>
                    <m:r>
                      <w:rPr>
                        <w:rFonts w:ascii="Cambria Math" w:eastAsia="Times New Roman" w:hAnsi="Cambria Math"/>
                      </w:rPr>
                      <m:t>N</m:t>
                    </m:r>
                    <m: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1</m:t>
                    </m:r>
                  </m:den>
                </m:f>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 xml:space="preserve"> </m:t>
                </m:r>
                <m:f>
                  <m:fPr>
                    <m:ctrlPr>
                      <w:rPr>
                        <w:rFonts w:ascii="Cambria Math" w:eastAsia="Times New Roman" w:hAnsi="Cambria Math"/>
                        <w:i/>
                      </w:rPr>
                    </m:ctrlPr>
                  </m:fPr>
                  <m:num>
                    <m:r>
                      <m:rPr>
                        <m:sty m:val="p"/>
                      </m:rPr>
                      <w:rPr>
                        <w:rFonts w:ascii="Cambria Math" w:eastAsia="Times New Roman" w:hAnsi="Cambria Math"/>
                      </w:rPr>
                      <m:t>2,029.08</m:t>
                    </m:r>
                  </m:num>
                  <m:den>
                    <m:r>
                      <m:rPr>
                        <m:sty m:val="p"/>
                      </m:rPr>
                      <w:rPr>
                        <w:rFonts w:ascii="Cambria Math" w:eastAsia="Times New Roman" w:hAnsi="Cambria Math"/>
                      </w:rPr>
                      <m:t>14</m:t>
                    </m:r>
                  </m:den>
                </m:f>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14</m:t>
                </m:r>
                <m:r>
                  <m:rPr>
                    <m:sty m:val="p"/>
                  </m:rPr>
                  <w:rPr>
                    <w:rFonts w:ascii="Cambria Math" w:eastAsia="Times New Roman"/>
                  </w:rPr>
                  <m:t>4.93</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eastAsia="Times New Roman" w:hAnsi="Cambria Math"/>
                  </w:rPr>
                  <m:t xml:space="preserve">Standard Deviation </m:t>
                </m:r>
                <m:d>
                  <m:dPr>
                    <m:ctrlPr>
                      <w:rPr>
                        <w:rFonts w:ascii="Cambria Math" w:eastAsia="Times New Roman" w:hAnsi="Cambria Math"/>
                        <w:i/>
                      </w:rPr>
                    </m:ctrlPr>
                  </m:dPr>
                  <m:e>
                    <m:r>
                      <w:rPr>
                        <w:rFonts w:ascii="Cambria Math" w:eastAsia="Times New Roman" w:hAnsi="Cambria Math"/>
                      </w:rPr>
                      <m:t>X</m:t>
                    </m:r>
                  </m:e>
                </m:d>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X</m:t>
                    </m:r>
                    <m:r>
                      <w:rPr>
                        <w:rFonts w:ascii="Cambria Math" w:eastAsia="Times New Roman"/>
                      </w:rPr>
                      <m:t xml:space="preserve"> </m:t>
                    </m:r>
                  </m:sub>
                </m:sSub>
                <m:r>
                  <m:rPr>
                    <m:sty m:val="p"/>
                  </m:rPr>
                  <w:rPr>
                    <w:rFonts w:ascii="Cambria Math" w:eastAsia="Times New Roman" w:hAnsi="Cambria Math"/>
                  </w:rPr>
                  <m:t xml:space="preserve">= </m:t>
                </m:r>
                <m:r>
                  <m:rPr>
                    <m:sty m:val="p"/>
                  </m:rPr>
                  <w:rPr>
                    <w:rFonts w:ascii="Cambria Math" w:eastAsia="Times New Roman"/>
                  </w:rPr>
                  <m:t xml:space="preserve"> </m:t>
                </m:r>
                <m:rad>
                  <m:radPr>
                    <m:degHide m:val="1"/>
                    <m:ctrlPr>
                      <w:rPr>
                        <w:rFonts w:ascii="Cambria Math" w:eastAsia="Times New Roman" w:hAnsi="Cambria Math"/>
                        <w:i/>
                      </w:rPr>
                    </m:ctrlPr>
                  </m:radPr>
                  <m:deg/>
                  <m:e>
                    <m:r>
                      <m:rPr>
                        <m:sty m:val="p"/>
                      </m:rPr>
                      <w:rPr>
                        <w:rFonts w:ascii="Cambria Math" w:eastAsia="Times New Roman" w:hAnsi="Cambria Math"/>
                      </w:rPr>
                      <m:t>14</m:t>
                    </m:r>
                    <m:r>
                      <m:rPr>
                        <m:sty m:val="p"/>
                      </m:rPr>
                      <w:rPr>
                        <w:rFonts w:ascii="Cambria Math" w:eastAsia="Times New Roman"/>
                      </w:rPr>
                      <m:t>4</m:t>
                    </m:r>
                    <m:r>
                      <m:rPr>
                        <m:sty m:val="p"/>
                      </m:rPr>
                      <w:rPr>
                        <w:rFonts w:ascii="Cambria Math" w:eastAsia="Times New Roman" w:hAnsi="Cambria Math"/>
                      </w:rPr>
                      <m:t>.93</m:t>
                    </m:r>
                  </m:e>
                </m:rad>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12.04</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hAnsi="Cambria Math"/>
                  </w:rPr>
                  <m:t xml:space="preserve">Variance </m:t>
                </m:r>
                <m:d>
                  <m:dPr>
                    <m:ctrlPr>
                      <w:rPr>
                        <w:rFonts w:ascii="Cambria Math" w:hAnsi="Cambria Math"/>
                        <w:i/>
                      </w:rPr>
                    </m:ctrlPr>
                  </m:dPr>
                  <m:e>
                    <m:r>
                      <w:rPr>
                        <w:rFonts w:ascii="Cambria Math" w:hAnsi="Cambria Math"/>
                      </w:rPr>
                      <m:t>Y</m:t>
                    </m:r>
                  </m:e>
                </m:d>
                <m:r>
                  <m:rPr>
                    <m:sty m:val="p"/>
                  </m:rPr>
                  <w:rPr>
                    <w:rFonts w:ascii="Cambria Math"/>
                  </w:rPr>
                  <m:t xml:space="preserve"> </m:t>
                </m:r>
                <m:r>
                  <m:rPr>
                    <m:sty m:val="p"/>
                  </m:rPr>
                  <w:rPr>
                    <w:rFonts w:ascii="Cambria Math" w:hAnsi="Cambria Math"/>
                  </w:rPr>
                  <m:t xml:space="preserve">= </m:t>
                </m:r>
                <m:sSubSup>
                  <m:sSubSupPr>
                    <m:ctrlPr>
                      <w:rPr>
                        <w:rFonts w:ascii="Cambria Math" w:hAnsi="Cambria Math"/>
                        <w:i/>
                      </w:rPr>
                    </m:ctrlPr>
                  </m:sSubSupPr>
                  <m:e>
                    <m:r>
                      <w:rPr>
                        <w:rFonts w:ascii="Cambria Math" w:hAnsi="Cambria Math"/>
                      </w:rPr>
                      <m:t>S</m:t>
                    </m:r>
                  </m:e>
                  <m:sub>
                    <m:r>
                      <w:rPr>
                        <w:rFonts w:ascii="Cambria Math"/>
                      </w:rPr>
                      <m:t>Y</m:t>
                    </m:r>
                  </m:sub>
                  <m:sup>
                    <m:r>
                      <m:rPr>
                        <m:sty m:val="p"/>
                      </m:rPr>
                      <w:rPr>
                        <w:rFonts w:ascii="Cambria Math" w:hAnsi="Cambria Math"/>
                      </w:rPr>
                      <m:t>2</m:t>
                    </m:r>
                  </m:sup>
                </m:sSubSup>
                <m:r>
                  <m:rPr>
                    <m:sty m:val="p"/>
                  </m:rPr>
                  <w:rPr>
                    <w:rFonts w:ascii="Cambria Math"/>
                  </w:rPr>
                  <m:t xml:space="preserve"> </m:t>
                </m:r>
                <m:r>
                  <m:rPr>
                    <m:sty m:val="p"/>
                  </m:rPr>
                  <w:rPr>
                    <w:rFonts w:ascii="Cambria Math" w:hAnsi="Cambria Math"/>
                  </w:rPr>
                  <m:t xml:space="preserve">= </m:t>
                </m:r>
                <m:f>
                  <m:fPr>
                    <m:ctrlPr>
                      <w:rPr>
                        <w:rFonts w:ascii="Cambria Math" w:eastAsia="Times New Roman" w:hAnsi="Cambria Math"/>
                        <w:i/>
                      </w:rPr>
                    </m:ctrlPr>
                  </m:fPr>
                  <m:num>
                    <m:r>
                      <m:rPr>
                        <m:sty m:val="p"/>
                      </m:rPr>
                      <w:rPr>
                        <w:rFonts w:ascii="Cambria Math" w:eastAsia="Times New Roman" w:hAnsi="Cambria Math"/>
                      </w:rPr>
                      <m:t>∑</m:t>
                    </m:r>
                    <m:sSup>
                      <m:sSupPr>
                        <m:ctrlPr>
                          <w:rPr>
                            <w:rFonts w:ascii="Cambria Math" w:eastAsia="Times New Roman" w:hAnsi="Cambria Math"/>
                            <w:i/>
                          </w:rPr>
                        </m:ctrlPr>
                      </m:sSupPr>
                      <m:e>
                        <m:r>
                          <m:rPr>
                            <m:sty m:val="p"/>
                          </m:rPr>
                          <w:rPr>
                            <w:rFonts w:ascii="Cambria Math" w:eastAsia="Times New Roman" w:hAnsi="Cambria Math"/>
                          </w:rPr>
                          <m:t>(</m:t>
                        </m:r>
                        <m:r>
                          <w:rPr>
                            <w:rFonts w:ascii="Cambria Math" w:eastAsia="Times New Roman" w:hAnsi="Cambria Math"/>
                          </w:rPr>
                          <m:t>Y</m:t>
                        </m:r>
                        <m:r>
                          <w:rPr>
                            <w:rFonts w:ascii="Cambria Math" w:eastAsia="Times New Roman"/>
                          </w:rPr>
                          <m:t xml:space="preserve"> </m:t>
                        </m:r>
                        <m:r>
                          <m:rPr>
                            <m:sty m:val="p"/>
                          </m:rPr>
                          <w:rPr>
                            <w:rFonts w:ascii="Cambria Math" w:eastAsia="Times New Roman" w:hAnsi="Cambria Math"/>
                          </w:rPr>
                          <m:t xml:space="preserve">- </m:t>
                        </m:r>
                        <m:acc>
                          <m:accPr>
                            <m:chr m:val="̅"/>
                            <m:ctrlPr>
                              <w:rPr>
                                <w:rFonts w:ascii="Cambria Math" w:eastAsia="Times New Roman" w:hAnsi="Cambria Math"/>
                                <w:i/>
                              </w:rPr>
                            </m:ctrlPr>
                          </m:accPr>
                          <m:e>
                            <m:r>
                              <w:rPr>
                                <w:rFonts w:ascii="Cambria Math" w:eastAsia="Times New Roman" w:hAnsi="Cambria Math"/>
                              </w:rPr>
                              <m:t>Y</m:t>
                            </m:r>
                          </m:e>
                        </m:acc>
                        <m:r>
                          <w:rPr>
                            <w:rFonts w:ascii="Cambria Math" w:eastAsia="Times New Roman" w:hAnsi="Cambria Math"/>
                          </w:rPr>
                          <m:t>)</m:t>
                        </m:r>
                      </m:e>
                      <m:sup>
                        <m:r>
                          <m:rPr>
                            <m:sty m:val="p"/>
                          </m:rPr>
                          <w:rPr>
                            <w:rFonts w:ascii="Cambria Math" w:eastAsia="Times New Roman" w:hAnsi="Cambria Math"/>
                          </w:rPr>
                          <m:t>2</m:t>
                        </m:r>
                      </m:sup>
                    </m:sSup>
                  </m:num>
                  <m:den>
                    <m:r>
                      <w:rPr>
                        <w:rFonts w:ascii="Cambria Math" w:eastAsia="Times New Roman" w:hAnsi="Cambria Math"/>
                      </w:rPr>
                      <m:t>N</m:t>
                    </m:r>
                    <m: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1</m:t>
                    </m:r>
                  </m:den>
                </m:f>
                <m:r>
                  <m:rPr>
                    <m:sty m:val="p"/>
                  </m:rPr>
                  <w:rPr>
                    <w:rFonts w:ascii="Cambria Math" w:eastAsia="Times New Roman"/>
                  </w:rPr>
                  <m:t xml:space="preserve"> </m:t>
                </m:r>
                <m:r>
                  <m:rPr>
                    <m:sty m:val="p"/>
                  </m:rPr>
                  <w:rPr>
                    <w:rFonts w:ascii="Cambria Math" w:eastAsia="Times New Roman" w:hAnsi="Cambria Math"/>
                  </w:rPr>
                  <m:t xml:space="preserve">= </m:t>
                </m:r>
                <m:f>
                  <m:fPr>
                    <m:ctrlPr>
                      <w:rPr>
                        <w:rFonts w:ascii="Cambria Math" w:eastAsia="Times New Roman" w:hAnsi="Cambria Math"/>
                        <w:i/>
                      </w:rPr>
                    </m:ctrlPr>
                  </m:fPr>
                  <m:num>
                    <m:r>
                      <m:rPr>
                        <m:sty m:val="p"/>
                      </m:rPr>
                      <w:rPr>
                        <w:rFonts w:ascii="Cambria Math" w:eastAsia="Times New Roman" w:hAnsi="Cambria Math"/>
                      </w:rPr>
                      <m:t>1,4</m:t>
                    </m:r>
                    <m:r>
                      <m:rPr>
                        <m:sty m:val="p"/>
                      </m:rPr>
                      <w:rPr>
                        <w:rFonts w:ascii="Cambria Math" w:eastAsia="Times New Roman"/>
                      </w:rPr>
                      <m:t>26.13</m:t>
                    </m:r>
                  </m:num>
                  <m:den>
                    <m:r>
                      <m:rPr>
                        <m:sty m:val="p"/>
                      </m:rPr>
                      <w:rPr>
                        <w:rFonts w:ascii="Cambria Math" w:eastAsia="Times New Roman" w:hAnsi="Cambria Math"/>
                      </w:rPr>
                      <m:t>14</m:t>
                    </m:r>
                  </m:den>
                </m:f>
                <m:r>
                  <m:rPr>
                    <m:sty m:val="p"/>
                  </m:rPr>
                  <w:rPr>
                    <w:rFonts w:ascii="Cambria Math" w:eastAsia="Times New Roman"/>
                  </w:rPr>
                  <m:t xml:space="preserve"> </m:t>
                </m:r>
                <m:r>
                  <m:rPr>
                    <m:sty m:val="p"/>
                  </m:rPr>
                  <w:rPr>
                    <w:rFonts w:ascii="Cambria Math" w:eastAsia="Times New Roman" w:hAnsi="Cambria Math"/>
                  </w:rPr>
                  <m:t>= 101.87</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eastAsia="Times New Roman" w:hAnsi="Cambria Math"/>
                  </w:rPr>
                  <m:t xml:space="preserve">Standard Deviation </m:t>
                </m:r>
                <m:d>
                  <m:dPr>
                    <m:ctrlPr>
                      <w:rPr>
                        <w:rFonts w:ascii="Cambria Math" w:eastAsia="Times New Roman" w:hAnsi="Cambria Math"/>
                        <w:i/>
                      </w:rPr>
                    </m:ctrlPr>
                  </m:dPr>
                  <m:e>
                    <m:r>
                      <w:rPr>
                        <w:rFonts w:ascii="Cambria Math" w:eastAsia="Times New Roman" w:hAnsi="Cambria Math"/>
                      </w:rPr>
                      <m:t>Y</m:t>
                    </m:r>
                  </m:e>
                </m:d>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Y</m:t>
                    </m:r>
                    <m:r>
                      <w:rPr>
                        <w:rFonts w:ascii="Cambria Math" w:eastAsia="Times New Roman"/>
                      </w:rPr>
                      <m:t xml:space="preserve"> </m:t>
                    </m:r>
                  </m:sub>
                </m:sSub>
                <m:r>
                  <m:rPr>
                    <m:sty m:val="p"/>
                  </m:rPr>
                  <w:rPr>
                    <w:rFonts w:ascii="Cambria Math" w:eastAsia="Times New Roman"/>
                  </w:rPr>
                  <m:t xml:space="preserve"> </m:t>
                </m:r>
                <m:r>
                  <m:rPr>
                    <m:sty m:val="p"/>
                  </m:rPr>
                  <w:rPr>
                    <w:rFonts w:ascii="Cambria Math" w:eastAsia="Times New Roman" w:hAnsi="Cambria Math"/>
                  </w:rPr>
                  <m:t xml:space="preserve">= </m:t>
                </m:r>
                <m:rad>
                  <m:radPr>
                    <m:degHide m:val="1"/>
                    <m:ctrlPr>
                      <w:rPr>
                        <w:rFonts w:ascii="Cambria Math" w:eastAsia="Times New Roman" w:hAnsi="Cambria Math"/>
                        <w:i/>
                      </w:rPr>
                    </m:ctrlPr>
                  </m:radPr>
                  <m:deg/>
                  <m:e>
                    <m:r>
                      <m:rPr>
                        <m:sty m:val="p"/>
                      </m:rPr>
                      <w:rPr>
                        <w:rFonts w:ascii="Cambria Math" w:eastAsia="Times New Roman" w:hAnsi="Cambria Math"/>
                      </w:rPr>
                      <m:t>101.87</m:t>
                    </m:r>
                  </m:e>
                </m:rad>
                <m:r>
                  <m:rPr>
                    <m:sty m:val="p"/>
                  </m:rPr>
                  <w:rPr>
                    <w:rFonts w:ascii="Cambria Math" w:eastAsia="Times New Roman"/>
                  </w:rPr>
                  <m:t xml:space="preserve"> </m:t>
                </m:r>
                <m:r>
                  <m:rPr>
                    <m:sty m:val="p"/>
                  </m:rPr>
                  <w:rPr>
                    <w:rFonts w:ascii="Cambria Math" w:eastAsia="Times New Roman" w:hAnsi="Cambria Math"/>
                  </w:rPr>
                  <m:t>=</m:t>
                </m:r>
                <m:r>
                  <m:rPr>
                    <m:sty m:val="p"/>
                  </m:rPr>
                  <w:rPr>
                    <w:rFonts w:ascii="Cambria Math" w:eastAsia="Times New Roman"/>
                  </w:rPr>
                  <m:t xml:space="preserve"> </m:t>
                </m:r>
                <m:r>
                  <m:rPr>
                    <m:sty m:val="p"/>
                  </m:rPr>
                  <w:rPr>
                    <w:rFonts w:ascii="Cambria Math" w:eastAsia="Times New Roman" w:hAnsi="Cambria Math"/>
                  </w:rPr>
                  <m:t>10.09</m:t>
                </m:r>
              </m:oMath>
            </m:oMathPara>
          </w:p>
          <w:p w:rsidR="00AA437B" w:rsidRPr="00624DA1" w:rsidRDefault="00AA437B">
            <w:pPr>
              <w:rPr>
                <w:rFonts w:eastAsia="Times New Roman"/>
              </w:rPr>
            </w:pPr>
          </w:p>
          <w:p w:rsidR="00AA437B" w:rsidRPr="00624DA1" w:rsidRDefault="00AA437B">
            <w:pPr>
              <w:rPr>
                <w:rFonts w:eastAsia="Times New Roman"/>
              </w:rPr>
            </w:pPr>
            <m:oMathPara>
              <m:oMathParaPr>
                <m:jc m:val="left"/>
              </m:oMathParaPr>
              <m:oMath>
                <m:r>
                  <m:rPr>
                    <m:sty m:val="p"/>
                  </m:rPr>
                  <w:rPr>
                    <w:rFonts w:ascii="Cambria Math" w:hAnsi="Cambria Math"/>
                  </w:rPr>
                  <m:t xml:space="preserve">Covariance </m:t>
                </m:r>
                <m:d>
                  <m:dPr>
                    <m:ctrlPr>
                      <w:rPr>
                        <w:rFonts w:ascii="Cambria Math" w:hAnsi="Cambria Math"/>
                        <w:i/>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rPr>
                  <m:t xml:space="preserve"> </m:t>
                </m:r>
                <m:r>
                  <m:rPr>
                    <m:sty m:val="p"/>
                  </m:rPr>
                  <w:rPr>
                    <w:rFonts w:ascii="Cambria Math" w:hAnsi="Cambria Math"/>
                  </w:rPr>
                  <m:t>=</m:t>
                </m:r>
                <m:r>
                  <m:rPr>
                    <m:sty m:val="p"/>
                  </m:rPr>
                  <w:rPr>
                    <w:rFonts w:asci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XY</m:t>
                    </m:r>
                  </m:sub>
                </m:sSub>
                <m:r>
                  <m:rPr>
                    <m:sty m:val="p"/>
                  </m:rPr>
                  <w:rPr>
                    <w:rFonts w:ascii="Cambria Math" w:hAnsi="Cambria Math"/>
                  </w:rPr>
                  <m:t xml:space="preserve">= </m:t>
                </m:r>
                <m:f>
                  <m:fPr>
                    <m:ctrlPr>
                      <w:rPr>
                        <w:rFonts w:ascii="Cambria Math" w:hAnsi="Cambria Math"/>
                        <w:i/>
                      </w:rPr>
                    </m:ctrlPr>
                  </m:fPr>
                  <m:num>
                    <m:r>
                      <m:rPr>
                        <m:sty m:val="p"/>
                      </m:rPr>
                      <w:rPr>
                        <w:rFonts w:ascii="Cambria Math" w:hAnsi="Cambria Math"/>
                      </w:rPr>
                      <m:t>∑</m:t>
                    </m:r>
                    <m:r>
                      <m:rPr>
                        <m:sty m:val="p"/>
                      </m:rPr>
                      <w:rPr>
                        <w:rFonts w:ascii="Cambria Math" w:eastAsia="Times New Roman" w:hAnsi="Cambria Math"/>
                      </w:rPr>
                      <m:t>(</m:t>
                    </m:r>
                    <m:r>
                      <w:rPr>
                        <w:rFonts w:ascii="Cambria Math" w:eastAsia="Times New Roman" w:hAnsi="Cambria Math"/>
                      </w:rPr>
                      <m:t>X</m:t>
                    </m:r>
                    <m:r>
                      <w:rPr>
                        <w:rFonts w:ascii="Cambria Math" w:eastAsia="Times New Roman"/>
                      </w:rPr>
                      <m:t xml:space="preserve"> </m:t>
                    </m:r>
                    <m:r>
                      <m:rPr>
                        <m:sty m:val="p"/>
                      </m:rPr>
                      <w:rPr>
                        <w:rFonts w:ascii="Cambria Math" w:eastAsia="Times New Roman" w:hAnsi="Cambria Math"/>
                      </w:rPr>
                      <m:t xml:space="preserve">- </m:t>
                    </m:r>
                    <m:acc>
                      <m:accPr>
                        <m:chr m:val="̅"/>
                        <m:ctrlPr>
                          <w:rPr>
                            <w:rFonts w:ascii="Cambria Math" w:eastAsia="Times New Roman" w:hAnsi="Cambria Math"/>
                            <w:i/>
                          </w:rPr>
                        </m:ctrlPr>
                      </m:accPr>
                      <m:e>
                        <m:r>
                          <w:rPr>
                            <w:rFonts w:ascii="Cambria Math" w:eastAsia="Times New Roman" w:hAnsi="Cambria Math"/>
                          </w:rPr>
                          <m:t>X</m:t>
                        </m:r>
                      </m:e>
                    </m:acc>
                    <m:r>
                      <m:rPr>
                        <m:sty m:val="p"/>
                      </m:rPr>
                      <w:rPr>
                        <w:rFonts w:ascii="Cambria Math" w:eastAsia="Times New Roman" w:hAnsi="Cambria Math"/>
                      </w:rPr>
                      <m:t>)(</m:t>
                    </m:r>
                    <m:r>
                      <w:rPr>
                        <w:rFonts w:ascii="Cambria Math" w:eastAsia="Times New Roman" w:hAnsi="Cambria Math"/>
                      </w:rPr>
                      <m:t>Y</m:t>
                    </m:r>
                    <m:r>
                      <w:rPr>
                        <w:rFonts w:ascii="Cambria Math" w:eastAsia="Times New Roman"/>
                      </w:rPr>
                      <m:t xml:space="preserve"> </m:t>
                    </m:r>
                    <m:r>
                      <m:rPr>
                        <m:sty m:val="p"/>
                      </m:rPr>
                      <w:rPr>
                        <w:rFonts w:ascii="Cambria Math" w:eastAsia="Times New Roman" w:hAnsi="Cambria Math"/>
                      </w:rPr>
                      <m:t xml:space="preserve">- </m:t>
                    </m:r>
                    <m:acc>
                      <m:accPr>
                        <m:chr m:val="̅"/>
                        <m:ctrlPr>
                          <w:rPr>
                            <w:rFonts w:ascii="Cambria Math" w:eastAsia="Times New Roman" w:hAnsi="Cambria Math"/>
                            <w:i/>
                          </w:rPr>
                        </m:ctrlPr>
                      </m:accPr>
                      <m:e>
                        <m:r>
                          <w:rPr>
                            <w:rFonts w:ascii="Cambria Math" w:eastAsia="Times New Roman" w:hAnsi="Cambria Math"/>
                          </w:rPr>
                          <m:t>Y</m:t>
                        </m:r>
                      </m:e>
                    </m:acc>
                    <m:r>
                      <m:rPr>
                        <m:sty m:val="p"/>
                      </m:rPr>
                      <w:rPr>
                        <w:rFonts w:ascii="Cambria Math" w:eastAsia="Times New Roman" w:hAnsi="Cambria Math"/>
                      </w:rPr>
                      <m:t>)</m:t>
                    </m:r>
                  </m:num>
                  <m:den>
                    <m:r>
                      <w:rPr>
                        <w:rFonts w:ascii="Cambria Math" w:hAnsi="Cambria Math"/>
                      </w:rPr>
                      <m:t>N</m:t>
                    </m:r>
                    <m: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1</m:t>
                    </m:r>
                  </m:den>
                </m:f>
                <m:r>
                  <m:rPr>
                    <m:sty m:val="p"/>
                  </m:rPr>
                  <w:rPr>
                    <w:rFonts w:ascii="Cambria Math" w:eastAsia="Times New Roman"/>
                  </w:rPr>
                  <m:t xml:space="preserve"> </m:t>
                </m:r>
                <m:r>
                  <m:rPr>
                    <m:sty m:val="p"/>
                  </m:rPr>
                  <w:rPr>
                    <w:rFonts w:ascii="Cambria Math" w:eastAsia="Times New Roman" w:hAnsi="Cambria Math"/>
                  </w:rPr>
                  <m:t xml:space="preserve">= </m:t>
                </m:r>
                <m:f>
                  <m:fPr>
                    <m:ctrlPr>
                      <w:rPr>
                        <w:rFonts w:ascii="Cambria Math" w:eastAsia="Times New Roman" w:hAnsi="Cambria Math"/>
                        <w:i/>
                      </w:rPr>
                    </m:ctrlPr>
                  </m:fPr>
                  <m:num>
                    <m:r>
                      <m:rPr>
                        <m:sty m:val="p"/>
                      </m:rPr>
                      <w:rPr>
                        <w:rFonts w:ascii="Cambria Math" w:eastAsia="Times New Roman" w:hAnsi="Cambria Math"/>
                      </w:rPr>
                      <m:t>3</m:t>
                    </m:r>
                    <m:r>
                      <m:rPr>
                        <m:sty m:val="p"/>
                      </m:rPr>
                      <w:rPr>
                        <w:rFonts w:ascii="Cambria Math" w:eastAsia="Times New Roman"/>
                      </w:rPr>
                      <m:t>18.23</m:t>
                    </m:r>
                  </m:num>
                  <m:den>
                    <m:r>
                      <m:rPr>
                        <m:sty m:val="p"/>
                      </m:rPr>
                      <w:rPr>
                        <w:rFonts w:ascii="Cambria Math" w:eastAsia="Times New Roman" w:hAnsi="Cambria Math"/>
                      </w:rPr>
                      <m:t>14</m:t>
                    </m:r>
                  </m:den>
                </m:f>
                <m:r>
                  <m:rPr>
                    <m:sty m:val="p"/>
                  </m:rPr>
                  <w:rPr>
                    <w:rFonts w:ascii="Cambria Math" w:eastAsia="Times New Roman"/>
                  </w:rPr>
                  <m:t xml:space="preserve"> </m:t>
                </m:r>
                <m:r>
                  <m:rPr>
                    <m:sty m:val="p"/>
                  </m:rPr>
                  <w:rPr>
                    <w:rFonts w:ascii="Cambria Math" w:eastAsia="Times New Roman" w:hAnsi="Cambria Math"/>
                  </w:rPr>
                  <m:t>=  22.73</m:t>
                </m:r>
              </m:oMath>
            </m:oMathPara>
          </w:p>
          <w:p w:rsidR="00AA437B" w:rsidRPr="00624DA1" w:rsidRDefault="00AA437B">
            <w:pPr>
              <w:rPr>
                <w:rFonts w:eastAsia="Times New Roman"/>
              </w:rPr>
            </w:pPr>
          </w:p>
          <w:p w:rsidR="00AA437B" w:rsidRPr="00624DA1" w:rsidRDefault="00AA437B">
            <w:pPr>
              <w:rPr>
                <w:rFonts w:eastAsia="Times New Roman"/>
              </w:rPr>
            </w:pPr>
            <w:r w:rsidRPr="00624DA1">
              <w:rPr>
                <w:rFonts w:eastAsia="Times New Roman"/>
              </w:rPr>
              <w:t>a. Answers may differ slightly due to rounding.</w:t>
            </w:r>
          </w:p>
        </w:tc>
      </w:tr>
    </w:tbl>
    <w:p w:rsidR="00AA437B" w:rsidRPr="00624DA1" w:rsidRDefault="00AA437B" w:rsidP="00AA437B">
      <w:pPr>
        <w:spacing w:line="360" w:lineRule="auto"/>
        <w:ind w:left="1080" w:hanging="540"/>
        <w:rPr>
          <w:sz w:val="24"/>
          <w:szCs w:val="24"/>
        </w:rPr>
      </w:pPr>
    </w:p>
    <w:p w:rsidR="00AA437B" w:rsidRPr="00624DA1" w:rsidRDefault="00DE5C5A" w:rsidP="00AA437B">
      <w:pPr>
        <w:spacing w:line="360" w:lineRule="auto"/>
        <w:ind w:left="900" w:hanging="540"/>
        <w:rPr>
          <w:sz w:val="24"/>
          <w:szCs w:val="24"/>
        </w:rPr>
      </w:pPr>
      <w:r w:rsidRPr="00624DA1">
        <w:rPr>
          <w:sz w:val="24"/>
          <w:szCs w:val="24"/>
        </w:rPr>
        <w:t>a</w:t>
      </w:r>
      <w:r w:rsidR="00AA437B" w:rsidRPr="00624DA1">
        <w:rPr>
          <w:sz w:val="24"/>
          <w:szCs w:val="24"/>
        </w:rPr>
        <w:t>.</w:t>
      </w:r>
      <w:r w:rsidR="00AA437B" w:rsidRPr="00624DA1">
        <w:rPr>
          <w:sz w:val="24"/>
          <w:szCs w:val="24"/>
        </w:rPr>
        <w:tab/>
        <w:t xml:space="preserve">The equation is, </w:t>
      </w:r>
      <w:r w:rsidR="00AA437B" w:rsidRPr="00624DA1">
        <w:rPr>
          <w:i/>
          <w:sz w:val="24"/>
          <w:szCs w:val="24"/>
        </w:rPr>
        <w:t>Ŷ</w:t>
      </w:r>
      <w:r w:rsidR="00AA437B" w:rsidRPr="00624DA1">
        <w:rPr>
          <w:sz w:val="24"/>
          <w:szCs w:val="24"/>
        </w:rPr>
        <w:t xml:space="preserve">  = 24.95 + .157</w:t>
      </w:r>
      <w:r w:rsidR="00AA437B" w:rsidRPr="00624DA1">
        <w:rPr>
          <w:i/>
          <w:sz w:val="24"/>
          <w:szCs w:val="24"/>
        </w:rPr>
        <w:t>X</w:t>
      </w:r>
      <w:r w:rsidR="00AA437B" w:rsidRPr="00624DA1">
        <w:rPr>
          <w:sz w:val="24"/>
          <w:szCs w:val="24"/>
        </w:rPr>
        <w:t>, indicating a positive relationship between GNP per capita and willingness to pay more in taxes.</w:t>
      </w:r>
    </w:p>
    <w:p w:rsidR="00AA437B" w:rsidRPr="00624DA1" w:rsidRDefault="00AA437B" w:rsidP="00AA437B">
      <w:pPr>
        <w:spacing w:line="360" w:lineRule="auto"/>
        <w:ind w:left="900" w:hanging="540"/>
        <w:rPr>
          <w:sz w:val="24"/>
          <w:szCs w:val="24"/>
        </w:rPr>
      </w:pPr>
    </w:p>
    <w:p w:rsidR="00AA437B" w:rsidRPr="00624DA1" w:rsidRDefault="00AA437B" w:rsidP="00AA437B">
      <w:pPr>
        <w:spacing w:line="360" w:lineRule="auto"/>
        <w:ind w:left="900"/>
        <w:rPr>
          <w:sz w:val="24"/>
          <w:szCs w:val="24"/>
        </w:rPr>
      </w:pPr>
      <m:oMathPara>
        <m:oMathParaPr>
          <m:jc m:val="left"/>
        </m:oMathParaPr>
        <m:oMath>
          <m:r>
            <w:rPr>
              <w:rFonts w:ascii="Cambria Math" w:hAnsi="Cambria Math"/>
              <w:sz w:val="24"/>
              <w:szCs w:val="24"/>
            </w:rPr>
            <m:t>b</m:t>
          </m:r>
          <m: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XY</m:t>
                  </m:r>
                </m:sub>
              </m:sSub>
            </m:num>
            <m:den>
              <m:sSubSup>
                <m:sSubSupPr>
                  <m:ctrlPr>
                    <w:rPr>
                      <w:rFonts w:ascii="Cambria Math" w:hAnsi="Cambria Math"/>
                      <w:i/>
                      <w:sz w:val="24"/>
                      <w:szCs w:val="24"/>
                    </w:rPr>
                  </m:ctrlPr>
                </m:sSubSupPr>
                <m:e>
                  <m:r>
                    <w:rPr>
                      <w:rFonts w:ascii="Cambria Math" w:hAnsi="Cambria Math"/>
                      <w:sz w:val="24"/>
                      <w:szCs w:val="24"/>
                    </w:rPr>
                    <m:t>S</m:t>
                  </m:r>
                </m:e>
                <m:sub>
                  <m:r>
                    <w:rPr>
                      <w:rFonts w:ascii="Cambria Math" w:hAnsi="Cambria Math"/>
                      <w:sz w:val="24"/>
                      <w:szCs w:val="24"/>
                    </w:rPr>
                    <m:t>X</m:t>
                  </m:r>
                </m:sub>
                <m:sup>
                  <m:r>
                    <m:rPr>
                      <m:sty m:val="p"/>
                    </m:rPr>
                    <w:rPr>
                      <w:rFonts w:ascii="Cambria Math" w:hAnsi="Cambria Math"/>
                      <w:sz w:val="24"/>
                      <w:szCs w:val="24"/>
                    </w:rPr>
                    <m:t>2</m:t>
                  </m:r>
                </m:sup>
              </m:sSubSup>
            </m:den>
          </m:f>
          <m:r>
            <m:rPr>
              <m:sty m:val="p"/>
            </m:rP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f>
            <m:fPr>
              <m:ctrlPr>
                <w:rPr>
                  <w:rFonts w:ascii="Cambria Math" w:hAnsi="Cambria Math"/>
                  <w:i/>
                  <w:sz w:val="24"/>
                  <w:szCs w:val="24"/>
                </w:rPr>
              </m:ctrlPr>
            </m:fPr>
            <m:num>
              <m:r>
                <m:rPr>
                  <m:sty m:val="p"/>
                </m:rPr>
                <w:rPr>
                  <w:rFonts w:ascii="Cambria Math" w:hAnsi="Cambria Math"/>
                  <w:sz w:val="24"/>
                  <w:szCs w:val="24"/>
                </w:rPr>
                <m:t>2</m:t>
              </m:r>
              <m:r>
                <m:rPr>
                  <m:sty m:val="p"/>
                </m:rPr>
                <w:rPr>
                  <w:rFonts w:ascii="Cambria Math"/>
                  <w:sz w:val="24"/>
                  <w:szCs w:val="24"/>
                </w:rPr>
                <m:t>2.73</m:t>
              </m:r>
            </m:num>
            <m:den>
              <m:r>
                <m:rPr>
                  <m:sty m:val="p"/>
                </m:rPr>
                <w:rPr>
                  <w:rFonts w:ascii="Cambria Math" w:hAnsi="Cambria Math"/>
                  <w:sz w:val="24"/>
                  <w:szCs w:val="24"/>
                </w:rPr>
                <m:t>144.93</m:t>
              </m:r>
            </m:den>
          </m:f>
          <m:r>
            <m:rPr>
              <m:sty m:val="p"/>
            </m:rPr>
            <w:rPr>
              <w:rFonts w:ascii="Cambria Math"/>
              <w:sz w:val="24"/>
              <w:szCs w:val="24"/>
            </w:rPr>
            <m:t xml:space="preserve"> </m:t>
          </m:r>
          <m:r>
            <m:rPr>
              <m:sty m:val="p"/>
            </m:rPr>
            <w:rPr>
              <w:rFonts w:ascii="Cambria Math" w:hAnsi="Cambria Math"/>
              <w:sz w:val="24"/>
              <w:szCs w:val="24"/>
            </w:rPr>
            <m:t>=</m:t>
          </m:r>
          <m:sSup>
            <m:sSupPr>
              <m:ctrlPr>
                <w:rPr>
                  <w:rFonts w:ascii="Cambria Math" w:hAnsi="Cambria Math"/>
                  <w:i/>
                  <w:sz w:val="24"/>
                  <w:szCs w:val="24"/>
                </w:rPr>
              </m:ctrlPr>
            </m:sSupPr>
            <m:e>
              <m:r>
                <m:rPr>
                  <m:sty m:val="p"/>
                </m:rPr>
                <w:rPr>
                  <w:rFonts w:ascii="Cambria Math"/>
                  <w:sz w:val="24"/>
                  <w:szCs w:val="24"/>
                </w:rPr>
                <m:t xml:space="preserve"> </m:t>
              </m:r>
              <m:r>
                <m:rPr>
                  <m:sty m:val="p"/>
                </m:rPr>
                <w:rPr>
                  <w:rFonts w:ascii="Cambria Math" w:hAnsi="Cambria Math"/>
                  <w:sz w:val="24"/>
                  <w:szCs w:val="24"/>
                </w:rPr>
                <m:t>0.157</m:t>
              </m:r>
            </m:e>
            <m:sup>
              <m:r>
                <m:rPr>
                  <m:sty m:val="p"/>
                </m:rPr>
                <w:rPr>
                  <w:rFonts w:ascii="Cambria Math" w:hAnsi="Cambria Math"/>
                  <w:sz w:val="24"/>
                  <w:szCs w:val="24"/>
                </w:rPr>
                <m:t>*</m:t>
              </m:r>
            </m:sup>
          </m:sSup>
        </m:oMath>
      </m:oMathPara>
    </w:p>
    <w:p w:rsidR="00AA437B" w:rsidRPr="00624DA1" w:rsidRDefault="00AA437B" w:rsidP="00AA437B">
      <w:pPr>
        <w:spacing w:line="360" w:lineRule="auto"/>
        <w:ind w:left="900"/>
        <w:rPr>
          <w:sz w:val="24"/>
          <w:szCs w:val="24"/>
        </w:rPr>
      </w:pPr>
      <m:oMathPara>
        <m:oMathParaPr>
          <m:jc m:val="left"/>
        </m:oMathParaPr>
        <m:oMath>
          <m:r>
            <w:rPr>
              <w:rFonts w:ascii="Cambria Math" w:hAnsi="Cambria Math"/>
              <w:sz w:val="24"/>
              <w:szCs w:val="24"/>
            </w:rPr>
            <m:t>a</m:t>
          </m:r>
          <m:r>
            <m:rPr>
              <m:sty m:val="p"/>
            </m:rPr>
            <w:rPr>
              <w:rFonts w:ascii="Cambria Math"/>
              <w:sz w:val="24"/>
              <w:szCs w:val="24"/>
            </w:rPr>
            <m:t xml:space="preserve"> </m:t>
          </m:r>
          <m:r>
            <m:rPr>
              <m:sty m:val="p"/>
            </m:rPr>
            <w:rPr>
              <w:rFonts w:ascii="Cambria Math" w:hAnsi="Cambria Math"/>
              <w:sz w:val="24"/>
              <w:szCs w:val="24"/>
            </w:rPr>
            <m:t>=</m:t>
          </m:r>
          <m:acc>
            <m:accPr>
              <m:chr m:val="̅"/>
              <m:ctrlPr>
                <w:rPr>
                  <w:rFonts w:ascii="Cambria Math" w:hAnsi="Cambria Math"/>
                  <w:i/>
                  <w:sz w:val="24"/>
                  <w:szCs w:val="24"/>
                </w:rPr>
              </m:ctrlPr>
            </m:accPr>
            <m:e>
              <m:r>
                <w:rPr>
                  <w:rFonts w:ascii="Cambria Math"/>
                  <w:sz w:val="24"/>
                  <w:szCs w:val="24"/>
                </w:rPr>
                <m:t>Y</m:t>
              </m:r>
            </m:e>
          </m:acc>
          <m:r>
            <m:rPr>
              <m:sty m:val="p"/>
            </m:rP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r>
            <w:rPr>
              <w:rFonts w:ascii="Cambria Math" w:hAnsi="Cambria Math"/>
              <w:sz w:val="24"/>
              <w:szCs w:val="24"/>
            </w:rPr>
            <m:t>b</m:t>
          </m:r>
          <m:acc>
            <m:accPr>
              <m:chr m:val="̅"/>
              <m:ctrlPr>
                <w:rPr>
                  <w:rFonts w:ascii="Cambria Math" w:hAnsi="Cambria Math"/>
                  <w:i/>
                  <w:sz w:val="24"/>
                  <w:szCs w:val="24"/>
                </w:rPr>
              </m:ctrlPr>
            </m:accPr>
            <m:e>
              <m:r>
                <w:rPr>
                  <w:rFonts w:ascii="Cambria Math" w:hAnsi="Cambria Math"/>
                  <w:sz w:val="24"/>
                  <w:szCs w:val="24"/>
                </w:rPr>
                <m:t>X</m:t>
              </m:r>
            </m:e>
          </m:acc>
          <m:r>
            <m:rPr>
              <m:sty m:val="p"/>
            </m:rP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r>
            <m:rPr>
              <m:sty m:val="p"/>
            </m:rPr>
            <w:rPr>
              <w:rFonts w:ascii="Cambria Math" w:hAnsi="Cambria Math"/>
              <w:sz w:val="24"/>
              <w:szCs w:val="24"/>
            </w:rPr>
            <m:t>2</m:t>
          </m:r>
          <m:r>
            <m:rPr>
              <m:sty m:val="p"/>
            </m:rPr>
            <w:rPr>
              <w:rFonts w:ascii="Cambria Math"/>
              <w:sz w:val="24"/>
              <w:szCs w:val="24"/>
            </w:rPr>
            <m:t>7.8</m:t>
          </m:r>
          <m:r>
            <m:rPr>
              <m:sty m:val="p"/>
            </m:rPr>
            <w:rPr>
              <w:rFonts w:ascii="Cambria Math" w:hAnsi="Cambria Math"/>
              <w:sz w:val="24"/>
              <w:szCs w:val="24"/>
            </w:rPr>
            <m:t>1</m:t>
          </m:r>
          <m:r>
            <m:rPr>
              <m:sty m:val="p"/>
            </m:rP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d>
            <m:dPr>
              <m:ctrlPr>
                <w:rPr>
                  <w:rFonts w:ascii="Cambria Math" w:hAnsi="Cambria Math"/>
                  <w:sz w:val="24"/>
                  <w:szCs w:val="24"/>
                </w:rPr>
              </m:ctrlPr>
            </m:dPr>
            <m:e>
              <m:r>
                <m:rPr>
                  <m:sty m:val="p"/>
                </m:rPr>
                <w:rPr>
                  <w:rFonts w:ascii="Cambria Math" w:hAnsi="Cambria Math"/>
                  <w:sz w:val="24"/>
                  <w:szCs w:val="24"/>
                </w:rPr>
                <m:t>.157</m:t>
              </m:r>
            </m:e>
          </m:d>
          <m:d>
            <m:dPr>
              <m:ctrlPr>
                <w:rPr>
                  <w:rFonts w:ascii="Cambria Math" w:hAnsi="Cambria Math"/>
                  <w:i/>
                  <w:sz w:val="24"/>
                  <w:szCs w:val="24"/>
                </w:rPr>
              </m:ctrlPr>
            </m:dPr>
            <m:e>
              <m:r>
                <m:rPr>
                  <m:sty m:val="p"/>
                </m:rPr>
                <w:rPr>
                  <w:rFonts w:ascii="Cambria Math" w:hAnsi="Cambria Math"/>
                  <w:sz w:val="24"/>
                  <w:szCs w:val="24"/>
                </w:rPr>
                <m:t>18.20</m:t>
              </m:r>
            </m:e>
          </m:d>
          <m:r>
            <m:rPr>
              <m:sty m:val="p"/>
            </m:rPr>
            <w:rPr>
              <w:rFonts w:ascii="Cambria Math"/>
              <w:sz w:val="24"/>
              <w:szCs w:val="24"/>
            </w:rPr>
            <m:t xml:space="preserve"> </m:t>
          </m:r>
          <m:r>
            <m:rPr>
              <m:sty m:val="p"/>
            </m:rPr>
            <w:rPr>
              <w:rFonts w:ascii="Cambria Math" w:hAnsi="Cambria Math"/>
              <w:sz w:val="24"/>
              <w:szCs w:val="24"/>
            </w:rPr>
            <m:t>=</m:t>
          </m:r>
          <m:sSup>
            <m:sSupPr>
              <m:ctrlPr>
                <w:rPr>
                  <w:rFonts w:ascii="Cambria Math" w:hAnsi="Cambria Math"/>
                  <w:i/>
                  <w:sz w:val="24"/>
                  <w:szCs w:val="24"/>
                </w:rPr>
              </m:ctrlPr>
            </m:sSupPr>
            <m:e>
              <m:r>
                <m:rPr>
                  <m:sty m:val="p"/>
                </m:rPr>
                <w:rPr>
                  <w:rFonts w:ascii="Cambria Math"/>
                  <w:sz w:val="24"/>
                  <w:szCs w:val="24"/>
                </w:rPr>
                <m:t xml:space="preserve"> </m:t>
              </m:r>
              <m:r>
                <m:rPr>
                  <m:sty m:val="p"/>
                </m:rPr>
                <w:rPr>
                  <w:rFonts w:ascii="Cambria Math" w:hAnsi="Cambria Math"/>
                  <w:sz w:val="24"/>
                  <w:szCs w:val="24"/>
                </w:rPr>
                <m:t>24.95</m:t>
              </m:r>
            </m:e>
            <m:sup>
              <m:r>
                <m:rPr>
                  <m:sty m:val="p"/>
                </m:rPr>
                <w:rPr>
                  <w:rFonts w:ascii="Cambria Math" w:hAnsi="Cambria Math"/>
                  <w:sz w:val="24"/>
                  <w:szCs w:val="24"/>
                </w:rPr>
                <m:t>*</m:t>
              </m:r>
            </m:sup>
          </m:sSup>
        </m:oMath>
      </m:oMathPara>
    </w:p>
    <w:p w:rsidR="00AA437B" w:rsidRPr="00624DA1" w:rsidRDefault="00624DA1" w:rsidP="00AA437B">
      <w:pPr>
        <w:spacing w:line="360" w:lineRule="auto"/>
        <w:ind w:left="900"/>
        <w:rPr>
          <w:sz w:val="24"/>
          <w:szCs w:val="24"/>
        </w:rPr>
      </w:pPr>
      <m:oMathPara>
        <m:oMathParaPr>
          <m:jc m:val="left"/>
        </m:oMathParaPr>
        <m:oMath>
          <m:acc>
            <m:accPr>
              <m:ctrlPr>
                <w:rPr>
                  <w:rFonts w:ascii="Cambria Math" w:hAnsi="Cambria Math"/>
                  <w:i/>
                  <w:sz w:val="24"/>
                  <w:szCs w:val="24"/>
                </w:rPr>
              </m:ctrlPr>
            </m:accPr>
            <m:e>
              <m:r>
                <w:rPr>
                  <w:rFonts w:ascii="Cambria Math" w:hAnsi="Cambria Math"/>
                  <w:sz w:val="24"/>
                  <w:szCs w:val="24"/>
                </w:rPr>
                <m:t>Y</m:t>
              </m:r>
            </m:e>
          </m:acc>
          <m:r>
            <w:rPr>
              <w:rFonts w:ascii="Cambria Math"/>
              <w:sz w:val="24"/>
              <w:szCs w:val="24"/>
            </w:rPr>
            <m:t xml:space="preserve"> </m:t>
          </m:r>
          <m:r>
            <m:rPr>
              <m:sty m:val="p"/>
            </m:rPr>
            <w:rPr>
              <w:rFonts w:ascii="Cambria Math" w:hAnsi="Cambria Math"/>
              <w:sz w:val="24"/>
              <w:szCs w:val="24"/>
            </w:rPr>
            <m:t>=</m:t>
          </m:r>
          <m:r>
            <m:rPr>
              <m:sty m:val="p"/>
            </m:rPr>
            <w:rPr>
              <w:rFonts w:ascii="Cambria Math"/>
              <w:sz w:val="24"/>
              <w:szCs w:val="24"/>
            </w:rPr>
            <m:t xml:space="preserve"> </m:t>
          </m:r>
          <m:r>
            <m:rPr>
              <m:sty m:val="p"/>
            </m:rPr>
            <w:rPr>
              <w:rFonts w:ascii="Cambria Math" w:hAnsi="Cambria Math"/>
              <w:sz w:val="24"/>
              <w:szCs w:val="24"/>
            </w:rPr>
            <m:t>2</m:t>
          </m:r>
          <m:r>
            <m:rPr>
              <m:sty m:val="p"/>
            </m:rPr>
            <w:rPr>
              <w:rFonts w:ascii="Cambria Math"/>
              <w:sz w:val="24"/>
              <w:szCs w:val="24"/>
            </w:rPr>
            <m:t xml:space="preserve">4.95 </m:t>
          </m:r>
          <m:r>
            <m:rPr>
              <m:sty m:val="p"/>
            </m:rPr>
            <w:rPr>
              <w:rFonts w:ascii="Cambria Math" w:hAnsi="Cambria Math"/>
              <w:sz w:val="24"/>
              <w:szCs w:val="24"/>
            </w:rPr>
            <m:t>+</m:t>
          </m:r>
          <m:r>
            <m:rPr>
              <m:sty m:val="p"/>
            </m:rPr>
            <w:rPr>
              <w:rFonts w:ascii="Cambria Math"/>
              <w:sz w:val="24"/>
              <w:szCs w:val="24"/>
            </w:rPr>
            <m:t xml:space="preserve"> </m:t>
          </m:r>
          <m:r>
            <m:rPr>
              <m:sty m:val="p"/>
            </m:rPr>
            <w:rPr>
              <w:rFonts w:ascii="Cambria Math" w:hAnsi="Cambria Math"/>
              <w:sz w:val="24"/>
              <w:szCs w:val="24"/>
            </w:rPr>
            <m:t>.157</m:t>
          </m:r>
          <m:r>
            <w:rPr>
              <w:rFonts w:ascii="Cambria Math" w:hAnsi="Cambria Math"/>
              <w:sz w:val="24"/>
              <w:szCs w:val="24"/>
            </w:rPr>
            <m:t>X</m:t>
          </m:r>
        </m:oMath>
      </m:oMathPara>
    </w:p>
    <w:p w:rsidR="00AA437B" w:rsidRPr="00624DA1" w:rsidRDefault="00AA437B" w:rsidP="00AA437B">
      <w:pPr>
        <w:spacing w:line="360" w:lineRule="auto"/>
        <w:ind w:left="900"/>
        <w:rPr>
          <w:sz w:val="24"/>
          <w:szCs w:val="24"/>
        </w:rPr>
      </w:pPr>
    </w:p>
    <w:p w:rsidR="00AA437B" w:rsidRPr="00624DA1" w:rsidRDefault="00AA437B" w:rsidP="00AA437B">
      <w:pPr>
        <w:spacing w:line="360" w:lineRule="auto"/>
        <w:ind w:left="900"/>
        <w:rPr>
          <w:sz w:val="24"/>
          <w:szCs w:val="24"/>
        </w:rPr>
      </w:pPr>
      <w:r w:rsidRPr="00624DA1">
        <w:rPr>
          <w:sz w:val="24"/>
          <w:szCs w:val="24"/>
        </w:rPr>
        <w:t>* Answers may differ due to rounding; however, the exact value of these column totals, properly calculated will always be equal to zero.</w:t>
      </w:r>
    </w:p>
    <w:p w:rsidR="00AA437B" w:rsidRPr="00624DA1" w:rsidRDefault="00AA437B" w:rsidP="00AA437B">
      <w:pPr>
        <w:spacing w:line="360" w:lineRule="auto"/>
        <w:ind w:left="900"/>
        <w:rPr>
          <w:sz w:val="24"/>
          <w:szCs w:val="24"/>
        </w:rPr>
      </w:pPr>
    </w:p>
    <w:p w:rsidR="00AA437B" w:rsidRPr="00624DA1" w:rsidRDefault="00DE5C5A" w:rsidP="00AA437B">
      <w:pPr>
        <w:spacing w:line="360" w:lineRule="auto"/>
        <w:ind w:left="900" w:hanging="540"/>
        <w:rPr>
          <w:i/>
          <w:sz w:val="24"/>
          <w:szCs w:val="24"/>
        </w:rPr>
      </w:pPr>
      <w:r w:rsidRPr="00624DA1">
        <w:rPr>
          <w:sz w:val="24"/>
          <w:szCs w:val="24"/>
        </w:rPr>
        <w:t>b</w:t>
      </w:r>
      <w:r w:rsidR="00AA437B" w:rsidRPr="00624DA1">
        <w:rPr>
          <w:sz w:val="24"/>
          <w:szCs w:val="24"/>
        </w:rPr>
        <w:t>.</w:t>
      </w:r>
      <w:r w:rsidR="00AA437B" w:rsidRPr="00624DA1">
        <w:rPr>
          <w:sz w:val="24"/>
          <w:szCs w:val="24"/>
        </w:rPr>
        <w:tab/>
      </w:r>
      <w:r w:rsidR="00AA437B" w:rsidRPr="00624DA1">
        <w:rPr>
          <w:i/>
          <w:sz w:val="24"/>
          <w:szCs w:val="24"/>
        </w:rPr>
        <w:t>Ŷ</w:t>
      </w:r>
      <w:r w:rsidR="00AA437B" w:rsidRPr="00624DA1">
        <w:rPr>
          <w:sz w:val="24"/>
          <w:szCs w:val="24"/>
        </w:rPr>
        <w:t xml:space="preserve"> = 24.95 + .157(3) = 25.42% are willing to pay more in taxes.</w:t>
      </w:r>
    </w:p>
    <w:p w:rsidR="00AA437B" w:rsidRPr="00624DA1" w:rsidRDefault="00AA437B" w:rsidP="00AA437B">
      <w:pPr>
        <w:spacing w:line="360" w:lineRule="auto"/>
        <w:ind w:left="900" w:hanging="540"/>
        <w:rPr>
          <w:i/>
          <w:sz w:val="24"/>
          <w:szCs w:val="24"/>
        </w:rPr>
      </w:pPr>
    </w:p>
    <w:p w:rsidR="00AA437B" w:rsidRPr="00624DA1" w:rsidRDefault="00AA437B" w:rsidP="00AA437B">
      <w:pPr>
        <w:spacing w:line="360" w:lineRule="auto"/>
        <w:ind w:left="900" w:hanging="540"/>
        <w:rPr>
          <w:sz w:val="24"/>
          <w:szCs w:val="24"/>
        </w:rPr>
      </w:pPr>
      <w:r w:rsidRPr="00624DA1">
        <w:rPr>
          <w:i/>
          <w:sz w:val="24"/>
          <w:szCs w:val="24"/>
        </w:rPr>
        <w:tab/>
        <w:t>Ŷ</w:t>
      </w:r>
      <w:r w:rsidRPr="00624DA1">
        <w:rPr>
          <w:sz w:val="24"/>
          <w:szCs w:val="24"/>
        </w:rPr>
        <w:t xml:space="preserve"> = 24.95 + .157(30) = 29.66% are willing to pay more in taxes.</w:t>
      </w:r>
    </w:p>
    <w:p w:rsidR="00AA437B" w:rsidRPr="00624DA1" w:rsidRDefault="00AA437B" w:rsidP="00AA437B">
      <w:pPr>
        <w:spacing w:line="360" w:lineRule="auto"/>
        <w:rPr>
          <w:noProof/>
          <w:sz w:val="24"/>
        </w:rPr>
      </w:pPr>
    </w:p>
    <w:p w:rsidR="0037077C" w:rsidRPr="00624DA1" w:rsidRDefault="0037077C" w:rsidP="00960B5C">
      <w:pPr>
        <w:spacing w:line="360" w:lineRule="auto"/>
        <w:rPr>
          <w:noProof/>
          <w:sz w:val="24"/>
        </w:rPr>
      </w:pPr>
    </w:p>
    <w:p w:rsidR="00A55D41" w:rsidRPr="00624DA1" w:rsidRDefault="00DE5C5A" w:rsidP="00A55D41">
      <w:pPr>
        <w:spacing w:line="360" w:lineRule="auto"/>
        <w:rPr>
          <w:noProof/>
          <w:sz w:val="24"/>
          <w:szCs w:val="24"/>
        </w:rPr>
      </w:pPr>
      <w:r w:rsidRPr="00624DA1">
        <w:rPr>
          <w:noProof/>
          <w:sz w:val="24"/>
        </w:rPr>
        <w:t>10</w:t>
      </w:r>
      <w:r w:rsidR="00A55D41" w:rsidRPr="00624DA1">
        <w:rPr>
          <w:noProof/>
          <w:sz w:val="24"/>
          <w:szCs w:val="24"/>
        </w:rPr>
        <w:t>.</w:t>
      </w:r>
    </w:p>
    <w:p w:rsidR="00A55D41" w:rsidRPr="00624DA1" w:rsidRDefault="00A55D41" w:rsidP="00A55D41">
      <w:pPr>
        <w:spacing w:line="360" w:lineRule="auto"/>
        <w:ind w:left="1080" w:hanging="540"/>
        <w:rPr>
          <w:noProof/>
          <w:sz w:val="24"/>
        </w:rPr>
      </w:pPr>
      <w:r w:rsidRPr="00624DA1">
        <w:rPr>
          <w:noProof/>
          <w:sz w:val="24"/>
        </w:rPr>
        <w:t>a.</w:t>
      </w:r>
      <w:r w:rsidRPr="00624DA1">
        <w:rPr>
          <w:noProof/>
          <w:sz w:val="24"/>
        </w:rPr>
        <w:tab/>
      </w:r>
      <w:r w:rsidR="006C2617" w:rsidRPr="00624DA1">
        <w:rPr>
          <w:noProof/>
          <w:sz w:val="24"/>
        </w:rPr>
        <w:t xml:space="preserve">False. Both </w:t>
      </w:r>
      <w:r w:rsidR="006C2617" w:rsidRPr="00624DA1">
        <w:rPr>
          <w:i/>
          <w:noProof/>
          <w:sz w:val="24"/>
        </w:rPr>
        <w:t>b</w:t>
      </w:r>
      <w:r w:rsidR="006C2617" w:rsidRPr="00624DA1">
        <w:rPr>
          <w:noProof/>
          <w:sz w:val="24"/>
        </w:rPr>
        <w:t xml:space="preserve"> and </w:t>
      </w:r>
      <w:r w:rsidR="006C2617" w:rsidRPr="00624DA1">
        <w:rPr>
          <w:i/>
          <w:noProof/>
          <w:sz w:val="24"/>
        </w:rPr>
        <w:t>r</w:t>
      </w:r>
      <w:r w:rsidR="006C2617" w:rsidRPr="00624DA1">
        <w:rPr>
          <w:noProof/>
          <w:sz w:val="24"/>
        </w:rPr>
        <w:t xml:space="preserve"> will always have the same sign because both tell us the direction of the relationship.</w:t>
      </w:r>
    </w:p>
    <w:p w:rsidR="00A55D41" w:rsidRPr="00624DA1" w:rsidRDefault="00A55D41" w:rsidP="00A55D41">
      <w:pPr>
        <w:spacing w:line="360" w:lineRule="auto"/>
        <w:ind w:left="1080" w:hanging="540"/>
        <w:rPr>
          <w:noProof/>
          <w:sz w:val="24"/>
        </w:rPr>
      </w:pPr>
    </w:p>
    <w:p w:rsidR="00A55D41" w:rsidRPr="00624DA1" w:rsidRDefault="00A55D41" w:rsidP="00A55D41">
      <w:pPr>
        <w:spacing w:line="360" w:lineRule="auto"/>
        <w:ind w:left="1080" w:hanging="540"/>
        <w:rPr>
          <w:noProof/>
          <w:sz w:val="24"/>
          <w:szCs w:val="24"/>
        </w:rPr>
      </w:pPr>
      <w:r w:rsidRPr="00624DA1">
        <w:rPr>
          <w:noProof/>
          <w:sz w:val="24"/>
        </w:rPr>
        <w:t>b.</w:t>
      </w:r>
      <w:r w:rsidRPr="00624DA1">
        <w:rPr>
          <w:noProof/>
          <w:sz w:val="24"/>
        </w:rPr>
        <w:tab/>
      </w:r>
      <w:r w:rsidR="006C2617" w:rsidRPr="00624DA1">
        <w:rPr>
          <w:noProof/>
          <w:sz w:val="24"/>
        </w:rPr>
        <w:t xml:space="preserve">Both </w:t>
      </w:r>
      <w:r w:rsidR="006C2617" w:rsidRPr="00624DA1">
        <w:rPr>
          <w:i/>
          <w:noProof/>
          <w:sz w:val="24"/>
        </w:rPr>
        <w:t xml:space="preserve">a </w:t>
      </w:r>
      <w:r w:rsidR="006C2617" w:rsidRPr="00624DA1">
        <w:rPr>
          <w:noProof/>
          <w:sz w:val="24"/>
        </w:rPr>
        <w:t xml:space="preserve">and </w:t>
      </w:r>
      <w:r w:rsidR="006C2617" w:rsidRPr="00624DA1">
        <w:rPr>
          <w:i/>
          <w:noProof/>
          <w:sz w:val="24"/>
        </w:rPr>
        <w:t>b</w:t>
      </w:r>
      <w:r w:rsidR="006C2617" w:rsidRPr="00624DA1">
        <w:rPr>
          <w:noProof/>
          <w:sz w:val="24"/>
        </w:rPr>
        <w:t xml:space="preserve"> refere to changes in the dependent variable.</w:t>
      </w:r>
    </w:p>
    <w:p w:rsidR="00A55D41" w:rsidRPr="00624DA1" w:rsidRDefault="00A55D41" w:rsidP="00A55D41">
      <w:pPr>
        <w:spacing w:line="360" w:lineRule="auto"/>
        <w:ind w:left="1080" w:hanging="540"/>
        <w:rPr>
          <w:noProof/>
          <w:sz w:val="24"/>
          <w:szCs w:val="24"/>
        </w:rPr>
      </w:pPr>
    </w:p>
    <w:p w:rsidR="00A55D41" w:rsidRPr="00624DA1" w:rsidRDefault="00A55D41" w:rsidP="00A55D41">
      <w:pPr>
        <w:spacing w:line="360" w:lineRule="auto"/>
        <w:ind w:left="1080" w:hanging="540"/>
        <w:rPr>
          <w:noProof/>
          <w:sz w:val="24"/>
          <w:szCs w:val="24"/>
        </w:rPr>
      </w:pPr>
      <w:r w:rsidRPr="00624DA1">
        <w:rPr>
          <w:noProof/>
          <w:sz w:val="24"/>
          <w:szCs w:val="24"/>
        </w:rPr>
        <w:t>c.</w:t>
      </w:r>
      <w:r w:rsidRPr="00624DA1">
        <w:rPr>
          <w:noProof/>
          <w:sz w:val="24"/>
          <w:szCs w:val="24"/>
        </w:rPr>
        <w:tab/>
      </w:r>
      <w:r w:rsidR="006C2617" w:rsidRPr="00624DA1">
        <w:rPr>
          <w:noProof/>
          <w:sz w:val="24"/>
          <w:szCs w:val="24"/>
        </w:rPr>
        <w:t xml:space="preserve">The coefficient of determination, </w:t>
      </w:r>
      <w:r w:rsidR="006C2617" w:rsidRPr="00624DA1">
        <w:rPr>
          <w:i/>
          <w:noProof/>
          <w:sz w:val="24"/>
          <w:szCs w:val="24"/>
        </w:rPr>
        <w:t>r</w:t>
      </w:r>
      <w:r w:rsidR="006C2617" w:rsidRPr="00624DA1">
        <w:rPr>
          <w:noProof/>
          <w:sz w:val="24"/>
          <w:szCs w:val="24"/>
          <w:vertAlign w:val="superscript"/>
        </w:rPr>
        <w:t>2</w:t>
      </w:r>
      <w:r w:rsidR="006C2617" w:rsidRPr="00624DA1">
        <w:rPr>
          <w:noProof/>
          <w:sz w:val="24"/>
          <w:szCs w:val="24"/>
        </w:rPr>
        <w:t xml:space="preserve">, is a PRE measure. PRE stands for proportional reduction of error. This means that </w:t>
      </w:r>
      <w:r w:rsidR="006C2617" w:rsidRPr="00624DA1">
        <w:rPr>
          <w:i/>
          <w:noProof/>
          <w:sz w:val="24"/>
          <w:szCs w:val="24"/>
        </w:rPr>
        <w:t>r</w:t>
      </w:r>
      <w:r w:rsidR="006C2617" w:rsidRPr="00624DA1">
        <w:rPr>
          <w:noProof/>
          <w:sz w:val="24"/>
          <w:szCs w:val="24"/>
          <w:vertAlign w:val="superscript"/>
        </w:rPr>
        <w:t>2</w:t>
      </w:r>
      <w:r w:rsidR="00EF31DD" w:rsidRPr="00624DA1">
        <w:rPr>
          <w:noProof/>
          <w:sz w:val="24"/>
          <w:szCs w:val="24"/>
        </w:rPr>
        <w:t xml:space="preserve"> indicates the extent to which prediction error is reduced when we take into account the independent variable in our predictions.</w:t>
      </w:r>
    </w:p>
    <w:p w:rsidR="00A55D41" w:rsidRPr="00624DA1" w:rsidRDefault="00A55D41" w:rsidP="00A55D41">
      <w:pPr>
        <w:spacing w:line="360" w:lineRule="auto"/>
        <w:ind w:left="1080" w:hanging="540"/>
        <w:rPr>
          <w:noProof/>
          <w:sz w:val="24"/>
          <w:szCs w:val="24"/>
        </w:rPr>
      </w:pPr>
    </w:p>
    <w:p w:rsidR="00A55D41" w:rsidRPr="00624DA1" w:rsidRDefault="00A55D41" w:rsidP="00A55D41">
      <w:pPr>
        <w:spacing w:line="360" w:lineRule="auto"/>
        <w:ind w:left="1080" w:hanging="540"/>
        <w:rPr>
          <w:noProof/>
          <w:sz w:val="24"/>
          <w:szCs w:val="24"/>
        </w:rPr>
      </w:pPr>
      <w:r w:rsidRPr="00624DA1">
        <w:rPr>
          <w:noProof/>
          <w:sz w:val="24"/>
          <w:szCs w:val="24"/>
        </w:rPr>
        <w:t>d.</w:t>
      </w:r>
      <w:r w:rsidR="00EF31DD" w:rsidRPr="00624DA1">
        <w:rPr>
          <w:noProof/>
          <w:sz w:val="24"/>
          <w:szCs w:val="24"/>
        </w:rPr>
        <w:tab/>
        <w:t xml:space="preserve">False. The regression equation serves many functions, most notably to make predictions. Whether a regression </w:t>
      </w:r>
      <w:r w:rsidR="009B2F2C" w:rsidRPr="00624DA1">
        <w:rPr>
          <w:noProof/>
          <w:sz w:val="24"/>
          <w:szCs w:val="24"/>
        </w:rPr>
        <w:t>equation models a causal relationship is a matter of meeting the causal requirements as they were discussed in Chapter 1.</w:t>
      </w:r>
    </w:p>
    <w:p w:rsidR="009B2F2C" w:rsidRPr="00624DA1" w:rsidRDefault="009B2F2C" w:rsidP="00A55D41">
      <w:pPr>
        <w:spacing w:line="360" w:lineRule="auto"/>
        <w:ind w:left="1080" w:hanging="540"/>
        <w:rPr>
          <w:noProof/>
          <w:sz w:val="24"/>
          <w:szCs w:val="24"/>
        </w:rPr>
      </w:pPr>
    </w:p>
    <w:p w:rsidR="009B2F2C" w:rsidRPr="00624DA1" w:rsidRDefault="009B2F2C" w:rsidP="00A55D41">
      <w:pPr>
        <w:spacing w:line="360" w:lineRule="auto"/>
        <w:ind w:left="1080" w:hanging="540"/>
        <w:rPr>
          <w:noProof/>
          <w:sz w:val="24"/>
          <w:szCs w:val="24"/>
        </w:rPr>
      </w:pPr>
      <w:r w:rsidRPr="00624DA1">
        <w:rPr>
          <w:noProof/>
          <w:sz w:val="24"/>
          <w:szCs w:val="24"/>
        </w:rPr>
        <w:tab/>
        <w:t xml:space="preserve">Regression equations are commonly used to model relationships wherein researchers look for how changes in one or more variables (referred to as the independent </w:t>
      </w:r>
      <w:r w:rsidRPr="00624DA1">
        <w:rPr>
          <w:noProof/>
          <w:sz w:val="24"/>
          <w:szCs w:val="24"/>
        </w:rPr>
        <w:lastRenderedPageBreak/>
        <w:t>variables) correspond with changes in another variable (referred to as the dependent variable).</w:t>
      </w:r>
    </w:p>
    <w:p w:rsidR="00D33642" w:rsidRPr="00624DA1" w:rsidRDefault="00D33642">
      <w:pPr>
        <w:rPr>
          <w:noProof/>
          <w:sz w:val="24"/>
          <w:szCs w:val="24"/>
        </w:rPr>
      </w:pPr>
    </w:p>
    <w:p w:rsidR="008C13BC" w:rsidRPr="00624DA1" w:rsidRDefault="008C13BC" w:rsidP="008C13BC">
      <w:pPr>
        <w:spacing w:line="360" w:lineRule="auto"/>
        <w:ind w:left="540" w:hanging="540"/>
        <w:rPr>
          <w:sz w:val="24"/>
          <w:szCs w:val="24"/>
        </w:rPr>
      </w:pPr>
      <w:r w:rsidRPr="00624DA1">
        <w:rPr>
          <w:sz w:val="24"/>
          <w:szCs w:val="24"/>
        </w:rPr>
        <w:t xml:space="preserve">11. </w:t>
      </w:r>
      <w:r w:rsidRPr="00624DA1">
        <w:rPr>
          <w:sz w:val="24"/>
          <w:szCs w:val="24"/>
        </w:rPr>
        <w:tab/>
        <w:t>a. The Pearson’s correlation coefficient of .221 indicates a weak, positive relationship between one’s number of siblings and the number of children they wish to have.</w:t>
      </w:r>
    </w:p>
    <w:p w:rsidR="008C13BC" w:rsidRPr="00624DA1" w:rsidRDefault="008C13BC" w:rsidP="008C13BC">
      <w:pPr>
        <w:spacing w:line="360" w:lineRule="auto"/>
        <w:ind w:left="540" w:hanging="540"/>
        <w:rPr>
          <w:sz w:val="24"/>
          <w:szCs w:val="24"/>
        </w:rPr>
      </w:pPr>
    </w:p>
    <w:p w:rsidR="008C13BC" w:rsidRPr="00624DA1" w:rsidRDefault="008C13BC" w:rsidP="008C13BC">
      <w:pPr>
        <w:spacing w:line="360" w:lineRule="auto"/>
        <w:ind w:left="540"/>
        <w:rPr>
          <w:sz w:val="24"/>
          <w:szCs w:val="24"/>
        </w:rPr>
      </w:pPr>
      <w:r w:rsidRPr="00624DA1">
        <w:rPr>
          <w:sz w:val="24"/>
          <w:szCs w:val="24"/>
        </w:rPr>
        <w:t>b. The y-intercept of 2.301 means that an only child will be predicted to think that 2.301 children is the ideal number to have. The slope of .066 indicates that, for each additional brother or sister a respondent has, their ideal number of children is predicted to rise by .066 kids.</w:t>
      </w:r>
    </w:p>
    <w:p w:rsidR="008C13BC" w:rsidRPr="00624DA1" w:rsidRDefault="008C13BC" w:rsidP="008C13BC">
      <w:pPr>
        <w:spacing w:line="360" w:lineRule="auto"/>
        <w:ind w:left="540"/>
        <w:rPr>
          <w:sz w:val="24"/>
          <w:szCs w:val="24"/>
        </w:rPr>
      </w:pPr>
    </w:p>
    <w:p w:rsidR="008C13BC" w:rsidRPr="00624DA1" w:rsidRDefault="008C13BC" w:rsidP="008C13BC">
      <w:pPr>
        <w:spacing w:line="360" w:lineRule="auto"/>
        <w:ind w:left="540" w:hanging="540"/>
        <w:rPr>
          <w:sz w:val="24"/>
          <w:szCs w:val="24"/>
        </w:rPr>
      </w:pPr>
      <w:r w:rsidRPr="00624DA1">
        <w:rPr>
          <w:sz w:val="24"/>
          <w:szCs w:val="24"/>
        </w:rPr>
        <w:t xml:space="preserve">12. </w:t>
      </w:r>
      <w:r w:rsidRPr="00624DA1">
        <w:rPr>
          <w:sz w:val="24"/>
          <w:szCs w:val="24"/>
        </w:rPr>
        <w:tab/>
        <w:t>a. Education has a greater impact on men’s internet habits. Their r</w:t>
      </w:r>
      <w:r w:rsidRPr="00624DA1">
        <w:rPr>
          <w:sz w:val="24"/>
          <w:szCs w:val="24"/>
          <w:vertAlign w:val="superscript"/>
        </w:rPr>
        <w:t>2</w:t>
      </w:r>
      <w:r w:rsidRPr="00624DA1">
        <w:rPr>
          <w:sz w:val="24"/>
          <w:szCs w:val="24"/>
        </w:rPr>
        <w:t xml:space="preserve"> of .048 indicates that education can explain 4.8% of the variation in internet use for men. In comparison, women’s r</w:t>
      </w:r>
      <w:r w:rsidRPr="00624DA1">
        <w:rPr>
          <w:sz w:val="24"/>
          <w:szCs w:val="24"/>
          <w:vertAlign w:val="superscript"/>
        </w:rPr>
        <w:t>2</w:t>
      </w:r>
      <w:r w:rsidRPr="00624DA1">
        <w:rPr>
          <w:sz w:val="24"/>
          <w:szCs w:val="24"/>
        </w:rPr>
        <w:t xml:space="preserve"> of .003 indicates that education can explain only .3% of the variation in their internet usage.</w:t>
      </w:r>
    </w:p>
    <w:p w:rsidR="008C13BC" w:rsidRPr="00624DA1" w:rsidRDefault="008C13BC" w:rsidP="008C13BC">
      <w:pPr>
        <w:spacing w:line="360" w:lineRule="auto"/>
        <w:ind w:left="540" w:hanging="540"/>
        <w:rPr>
          <w:sz w:val="24"/>
          <w:szCs w:val="24"/>
        </w:rPr>
      </w:pPr>
    </w:p>
    <w:p w:rsidR="008C13BC" w:rsidRPr="00624DA1" w:rsidRDefault="008C13BC" w:rsidP="008C13BC">
      <w:pPr>
        <w:spacing w:line="360" w:lineRule="auto"/>
        <w:ind w:left="540"/>
        <w:rPr>
          <w:sz w:val="24"/>
          <w:szCs w:val="24"/>
        </w:rPr>
      </w:pPr>
      <w:r w:rsidRPr="00624DA1">
        <w:rPr>
          <w:sz w:val="24"/>
          <w:szCs w:val="24"/>
        </w:rPr>
        <w:t>b. For those who have received zero years a formal education – an amount that few, if any, respondents reported – men can be predicted to spend -4.301 hours per week online (an impossible amount) and women can be predicted to spend 5.469 hours a week online. Each additional year of education is predicted to cause a .978 hour rise in males’ internet usage and only a .248 hour rise in females’. Generally speaking, uneducated females spend more time online than their male counterparts, but education increases males’ time spent online more quickly than females’.</w:t>
      </w:r>
    </w:p>
    <w:p w:rsidR="008C13BC" w:rsidRPr="00624DA1" w:rsidRDefault="008C13BC" w:rsidP="008C13BC">
      <w:pPr>
        <w:spacing w:line="360" w:lineRule="auto"/>
        <w:ind w:left="540"/>
        <w:rPr>
          <w:sz w:val="24"/>
          <w:szCs w:val="24"/>
        </w:rPr>
      </w:pPr>
    </w:p>
    <w:p w:rsidR="008C13BC" w:rsidRPr="00624DA1" w:rsidRDefault="008C13BC" w:rsidP="008C13BC">
      <w:pPr>
        <w:spacing w:line="360" w:lineRule="auto"/>
        <w:ind w:firstLine="540"/>
        <w:rPr>
          <w:sz w:val="24"/>
          <w:szCs w:val="24"/>
        </w:rPr>
      </w:pPr>
      <w:r w:rsidRPr="00624DA1">
        <w:rPr>
          <w:sz w:val="24"/>
          <w:szCs w:val="24"/>
        </w:rPr>
        <w:t>c. Males = -4.301+.978(16) = 11.347 hours</w:t>
      </w:r>
    </w:p>
    <w:p w:rsidR="008C13BC" w:rsidRPr="008C13BC" w:rsidRDefault="008C13BC" w:rsidP="008C13BC">
      <w:pPr>
        <w:spacing w:line="360" w:lineRule="auto"/>
        <w:ind w:firstLine="540"/>
        <w:rPr>
          <w:sz w:val="24"/>
          <w:szCs w:val="24"/>
        </w:rPr>
      </w:pPr>
      <w:r w:rsidRPr="00624DA1">
        <w:rPr>
          <w:sz w:val="24"/>
          <w:szCs w:val="24"/>
        </w:rPr>
        <w:t>Females = 5.469 + .248(16) = 9.437 hours</w:t>
      </w:r>
      <w:bookmarkStart w:id="0" w:name="_GoBack"/>
      <w:bookmarkEnd w:id="0"/>
    </w:p>
    <w:sectPr w:rsidR="008C13BC" w:rsidRPr="008C13BC" w:rsidSect="00C51843">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994" w:rsidRDefault="008C5994" w:rsidP="002C0060">
      <w:r>
        <w:separator/>
      </w:r>
    </w:p>
  </w:endnote>
  <w:endnote w:type="continuationSeparator" w:id="0">
    <w:p w:rsidR="008C5994" w:rsidRDefault="008C5994" w:rsidP="002C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994" w:rsidRDefault="008C5994" w:rsidP="002C0060">
      <w:r>
        <w:separator/>
      </w:r>
    </w:p>
  </w:footnote>
  <w:footnote w:type="continuationSeparator" w:id="0">
    <w:p w:rsidR="008C5994" w:rsidRDefault="008C5994" w:rsidP="002C0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782" w:rsidRPr="00C70ACF" w:rsidRDefault="00000782" w:rsidP="00C70ACF">
    <w:pPr>
      <w:tabs>
        <w:tab w:val="center" w:pos="4680"/>
        <w:tab w:val="right" w:pos="9360"/>
      </w:tabs>
      <w:rPr>
        <w:rFonts w:eastAsia="Times New Roman"/>
        <w:i/>
      </w:rPr>
    </w:pPr>
    <w:r w:rsidRPr="00C70ACF">
      <w:rPr>
        <w:rFonts w:eastAsia="Times New Roman"/>
      </w:rPr>
      <w:t xml:space="preserve">Frankfort-Nachmias and Leon-Guerrero: </w:t>
    </w:r>
    <w:r w:rsidRPr="00C70ACF">
      <w:rPr>
        <w:rFonts w:eastAsia="Times New Roman"/>
        <w:i/>
      </w:rPr>
      <w:t xml:space="preserve">Social Statistics for a Diverse Society, </w:t>
    </w:r>
    <w:r w:rsidR="000567F8">
      <w:rPr>
        <w:rFonts w:eastAsia="Times New Roman"/>
        <w:i/>
      </w:rPr>
      <w:t>Essentials Second</w:t>
    </w:r>
    <w:r w:rsidRPr="00C70ACF">
      <w:rPr>
        <w:rFonts w:eastAsia="Times New Roman"/>
        <w:i/>
      </w:rPr>
      <w:t xml:space="preserve"> Edition</w:t>
    </w:r>
  </w:p>
  <w:p w:rsidR="00000782" w:rsidRDefault="00000782">
    <w:pPr>
      <w:pStyle w:val="Header"/>
    </w:pPr>
  </w:p>
  <w:p w:rsidR="00000782" w:rsidRDefault="000007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E8D"/>
    <w:rsid w:val="00000782"/>
    <w:rsid w:val="00000FEB"/>
    <w:rsid w:val="00002036"/>
    <w:rsid w:val="00004B3D"/>
    <w:rsid w:val="00012E74"/>
    <w:rsid w:val="00026623"/>
    <w:rsid w:val="00033A99"/>
    <w:rsid w:val="00035929"/>
    <w:rsid w:val="00047905"/>
    <w:rsid w:val="00053108"/>
    <w:rsid w:val="000567F8"/>
    <w:rsid w:val="000574FB"/>
    <w:rsid w:val="00084B7A"/>
    <w:rsid w:val="00093AF8"/>
    <w:rsid w:val="000C4CB8"/>
    <w:rsid w:val="000F03E9"/>
    <w:rsid w:val="000F1498"/>
    <w:rsid w:val="000F4F49"/>
    <w:rsid w:val="000F767A"/>
    <w:rsid w:val="001301B6"/>
    <w:rsid w:val="0015058A"/>
    <w:rsid w:val="0015648A"/>
    <w:rsid w:val="00164D05"/>
    <w:rsid w:val="00175372"/>
    <w:rsid w:val="00185330"/>
    <w:rsid w:val="00195DA7"/>
    <w:rsid w:val="00196DB3"/>
    <w:rsid w:val="00230CF0"/>
    <w:rsid w:val="00233EEC"/>
    <w:rsid w:val="0028432B"/>
    <w:rsid w:val="00284539"/>
    <w:rsid w:val="002C0060"/>
    <w:rsid w:val="002C2B98"/>
    <w:rsid w:val="003269E8"/>
    <w:rsid w:val="00331E31"/>
    <w:rsid w:val="0037077C"/>
    <w:rsid w:val="00376539"/>
    <w:rsid w:val="00380317"/>
    <w:rsid w:val="0038576B"/>
    <w:rsid w:val="003A0417"/>
    <w:rsid w:val="004179B9"/>
    <w:rsid w:val="00420F55"/>
    <w:rsid w:val="00423618"/>
    <w:rsid w:val="00430E3D"/>
    <w:rsid w:val="004315F9"/>
    <w:rsid w:val="00445132"/>
    <w:rsid w:val="004A5319"/>
    <w:rsid w:val="004B1744"/>
    <w:rsid w:val="004C2BF3"/>
    <w:rsid w:val="004E7309"/>
    <w:rsid w:val="004F5A65"/>
    <w:rsid w:val="00516BC4"/>
    <w:rsid w:val="00573528"/>
    <w:rsid w:val="0057406E"/>
    <w:rsid w:val="005D243D"/>
    <w:rsid w:val="005E33A2"/>
    <w:rsid w:val="006248E0"/>
    <w:rsid w:val="00624DA1"/>
    <w:rsid w:val="00647A6A"/>
    <w:rsid w:val="00685927"/>
    <w:rsid w:val="00691512"/>
    <w:rsid w:val="006A5414"/>
    <w:rsid w:val="006C2617"/>
    <w:rsid w:val="00700593"/>
    <w:rsid w:val="007374D5"/>
    <w:rsid w:val="0075675E"/>
    <w:rsid w:val="00770301"/>
    <w:rsid w:val="00775404"/>
    <w:rsid w:val="0078773C"/>
    <w:rsid w:val="007955FC"/>
    <w:rsid w:val="007D034A"/>
    <w:rsid w:val="007E7A13"/>
    <w:rsid w:val="007F66A6"/>
    <w:rsid w:val="0080293D"/>
    <w:rsid w:val="00812926"/>
    <w:rsid w:val="00825CFC"/>
    <w:rsid w:val="00831D59"/>
    <w:rsid w:val="00854970"/>
    <w:rsid w:val="0089168E"/>
    <w:rsid w:val="008C13BC"/>
    <w:rsid w:val="008C5994"/>
    <w:rsid w:val="008F681A"/>
    <w:rsid w:val="0093370B"/>
    <w:rsid w:val="00942E4C"/>
    <w:rsid w:val="00944E3E"/>
    <w:rsid w:val="00960700"/>
    <w:rsid w:val="00960B5C"/>
    <w:rsid w:val="009624DA"/>
    <w:rsid w:val="0099282C"/>
    <w:rsid w:val="009B1CBE"/>
    <w:rsid w:val="009B2F2C"/>
    <w:rsid w:val="009D3AA0"/>
    <w:rsid w:val="009F2E8D"/>
    <w:rsid w:val="00A541A3"/>
    <w:rsid w:val="00A55D41"/>
    <w:rsid w:val="00AA437B"/>
    <w:rsid w:val="00AB3061"/>
    <w:rsid w:val="00AB7EEE"/>
    <w:rsid w:val="00AC6C12"/>
    <w:rsid w:val="00AD4EF8"/>
    <w:rsid w:val="00B12C9E"/>
    <w:rsid w:val="00B206E6"/>
    <w:rsid w:val="00B57306"/>
    <w:rsid w:val="00C06FFD"/>
    <w:rsid w:val="00C3545D"/>
    <w:rsid w:val="00C44275"/>
    <w:rsid w:val="00C51843"/>
    <w:rsid w:val="00C54E1C"/>
    <w:rsid w:val="00C56474"/>
    <w:rsid w:val="00C70ACF"/>
    <w:rsid w:val="00C735A7"/>
    <w:rsid w:val="00C90033"/>
    <w:rsid w:val="00D21877"/>
    <w:rsid w:val="00D33642"/>
    <w:rsid w:val="00D408EF"/>
    <w:rsid w:val="00D524EC"/>
    <w:rsid w:val="00D55810"/>
    <w:rsid w:val="00D931EA"/>
    <w:rsid w:val="00D95A90"/>
    <w:rsid w:val="00D97A95"/>
    <w:rsid w:val="00DE5C5A"/>
    <w:rsid w:val="00E14345"/>
    <w:rsid w:val="00E17E06"/>
    <w:rsid w:val="00E6381A"/>
    <w:rsid w:val="00E93296"/>
    <w:rsid w:val="00EB2FAC"/>
    <w:rsid w:val="00EE13EB"/>
    <w:rsid w:val="00EF31DD"/>
    <w:rsid w:val="00F1026E"/>
    <w:rsid w:val="00F44ACA"/>
    <w:rsid w:val="00F93A53"/>
    <w:rsid w:val="00F9473D"/>
    <w:rsid w:val="00FB2855"/>
    <w:rsid w:val="00FF5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E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6A6"/>
    <w:rPr>
      <w:rFonts w:ascii="Tahoma" w:hAnsi="Tahoma" w:cs="Tahoma"/>
      <w:sz w:val="16"/>
      <w:szCs w:val="16"/>
    </w:rPr>
  </w:style>
  <w:style w:type="character" w:customStyle="1" w:styleId="BalloonTextChar">
    <w:name w:val="Balloon Text Char"/>
    <w:basedOn w:val="DefaultParagraphFont"/>
    <w:link w:val="BalloonText"/>
    <w:uiPriority w:val="99"/>
    <w:semiHidden/>
    <w:rsid w:val="007F66A6"/>
    <w:rPr>
      <w:rFonts w:ascii="Tahoma" w:hAnsi="Tahoma" w:cs="Tahoma"/>
      <w:sz w:val="16"/>
      <w:szCs w:val="16"/>
    </w:rPr>
  </w:style>
  <w:style w:type="character" w:styleId="PlaceholderText">
    <w:name w:val="Placeholder Text"/>
    <w:basedOn w:val="DefaultParagraphFont"/>
    <w:uiPriority w:val="99"/>
    <w:semiHidden/>
    <w:rsid w:val="00FF54C8"/>
    <w:rPr>
      <w:color w:val="808080"/>
    </w:rPr>
  </w:style>
  <w:style w:type="character" w:styleId="CommentReference">
    <w:name w:val="annotation reference"/>
    <w:basedOn w:val="DefaultParagraphFont"/>
    <w:uiPriority w:val="99"/>
    <w:semiHidden/>
    <w:unhideWhenUsed/>
    <w:rsid w:val="00854970"/>
    <w:rPr>
      <w:sz w:val="16"/>
      <w:szCs w:val="16"/>
    </w:rPr>
  </w:style>
  <w:style w:type="paragraph" w:styleId="CommentText">
    <w:name w:val="annotation text"/>
    <w:basedOn w:val="Normal"/>
    <w:link w:val="CommentTextChar"/>
    <w:uiPriority w:val="99"/>
    <w:semiHidden/>
    <w:unhideWhenUsed/>
    <w:rsid w:val="00854970"/>
  </w:style>
  <w:style w:type="character" w:customStyle="1" w:styleId="CommentTextChar">
    <w:name w:val="Comment Text Char"/>
    <w:basedOn w:val="DefaultParagraphFont"/>
    <w:link w:val="CommentText"/>
    <w:uiPriority w:val="99"/>
    <w:semiHidden/>
    <w:rsid w:val="00854970"/>
  </w:style>
  <w:style w:type="paragraph" w:styleId="CommentSubject">
    <w:name w:val="annotation subject"/>
    <w:basedOn w:val="CommentText"/>
    <w:next w:val="CommentText"/>
    <w:link w:val="CommentSubjectChar"/>
    <w:uiPriority w:val="99"/>
    <w:semiHidden/>
    <w:unhideWhenUsed/>
    <w:rsid w:val="00854970"/>
    <w:rPr>
      <w:b/>
      <w:bCs/>
    </w:rPr>
  </w:style>
  <w:style w:type="character" w:customStyle="1" w:styleId="CommentSubjectChar">
    <w:name w:val="Comment Subject Char"/>
    <w:basedOn w:val="CommentTextChar"/>
    <w:link w:val="CommentSubject"/>
    <w:uiPriority w:val="99"/>
    <w:semiHidden/>
    <w:rsid w:val="00854970"/>
    <w:rPr>
      <w:b/>
      <w:bCs/>
    </w:rPr>
  </w:style>
  <w:style w:type="paragraph" w:styleId="Header">
    <w:name w:val="header"/>
    <w:basedOn w:val="Normal"/>
    <w:link w:val="HeaderChar"/>
    <w:uiPriority w:val="99"/>
    <w:unhideWhenUsed/>
    <w:rsid w:val="002C0060"/>
    <w:pPr>
      <w:tabs>
        <w:tab w:val="center" w:pos="4680"/>
        <w:tab w:val="right" w:pos="9360"/>
      </w:tabs>
    </w:pPr>
  </w:style>
  <w:style w:type="character" w:customStyle="1" w:styleId="HeaderChar">
    <w:name w:val="Header Char"/>
    <w:basedOn w:val="DefaultParagraphFont"/>
    <w:link w:val="Header"/>
    <w:uiPriority w:val="99"/>
    <w:rsid w:val="002C0060"/>
  </w:style>
  <w:style w:type="paragraph" w:styleId="Footer">
    <w:name w:val="footer"/>
    <w:basedOn w:val="Normal"/>
    <w:link w:val="FooterChar"/>
    <w:uiPriority w:val="99"/>
    <w:unhideWhenUsed/>
    <w:rsid w:val="002C0060"/>
    <w:pPr>
      <w:tabs>
        <w:tab w:val="center" w:pos="4680"/>
        <w:tab w:val="right" w:pos="9360"/>
      </w:tabs>
    </w:pPr>
  </w:style>
  <w:style w:type="character" w:customStyle="1" w:styleId="FooterChar">
    <w:name w:val="Footer Char"/>
    <w:basedOn w:val="DefaultParagraphFont"/>
    <w:link w:val="Footer"/>
    <w:uiPriority w:val="99"/>
    <w:rsid w:val="002C0060"/>
  </w:style>
  <w:style w:type="paragraph" w:customStyle="1" w:styleId="sub-Q">
    <w:name w:val="sub-Q"/>
    <w:basedOn w:val="Normal"/>
    <w:rsid w:val="0037077C"/>
    <w:pPr>
      <w:tabs>
        <w:tab w:val="left" w:pos="432"/>
      </w:tabs>
      <w:ind w:left="864" w:hanging="864"/>
      <w:jc w:val="both"/>
    </w:pPr>
    <w:rPr>
      <w:rFonts w:ascii="Book Antiqua" w:eastAsia="Times New Roman" w:hAnsi="Book Antiqua"/>
      <w:sz w:val="21"/>
    </w:rPr>
  </w:style>
  <w:style w:type="table" w:styleId="TableGrid">
    <w:name w:val="Table Grid"/>
    <w:basedOn w:val="TableNormal"/>
    <w:uiPriority w:val="59"/>
    <w:rsid w:val="0037077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D95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E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6A6"/>
    <w:rPr>
      <w:rFonts w:ascii="Tahoma" w:hAnsi="Tahoma" w:cs="Tahoma"/>
      <w:sz w:val="16"/>
      <w:szCs w:val="16"/>
    </w:rPr>
  </w:style>
  <w:style w:type="character" w:customStyle="1" w:styleId="BalloonTextChar">
    <w:name w:val="Balloon Text Char"/>
    <w:basedOn w:val="DefaultParagraphFont"/>
    <w:link w:val="BalloonText"/>
    <w:uiPriority w:val="99"/>
    <w:semiHidden/>
    <w:rsid w:val="007F66A6"/>
    <w:rPr>
      <w:rFonts w:ascii="Tahoma" w:hAnsi="Tahoma" w:cs="Tahoma"/>
      <w:sz w:val="16"/>
      <w:szCs w:val="16"/>
    </w:rPr>
  </w:style>
  <w:style w:type="character" w:styleId="PlaceholderText">
    <w:name w:val="Placeholder Text"/>
    <w:basedOn w:val="DefaultParagraphFont"/>
    <w:uiPriority w:val="99"/>
    <w:semiHidden/>
    <w:rsid w:val="00FF54C8"/>
    <w:rPr>
      <w:color w:val="808080"/>
    </w:rPr>
  </w:style>
  <w:style w:type="character" w:styleId="CommentReference">
    <w:name w:val="annotation reference"/>
    <w:basedOn w:val="DefaultParagraphFont"/>
    <w:uiPriority w:val="99"/>
    <w:semiHidden/>
    <w:unhideWhenUsed/>
    <w:rsid w:val="00854970"/>
    <w:rPr>
      <w:sz w:val="16"/>
      <w:szCs w:val="16"/>
    </w:rPr>
  </w:style>
  <w:style w:type="paragraph" w:styleId="CommentText">
    <w:name w:val="annotation text"/>
    <w:basedOn w:val="Normal"/>
    <w:link w:val="CommentTextChar"/>
    <w:uiPriority w:val="99"/>
    <w:semiHidden/>
    <w:unhideWhenUsed/>
    <w:rsid w:val="00854970"/>
  </w:style>
  <w:style w:type="character" w:customStyle="1" w:styleId="CommentTextChar">
    <w:name w:val="Comment Text Char"/>
    <w:basedOn w:val="DefaultParagraphFont"/>
    <w:link w:val="CommentText"/>
    <w:uiPriority w:val="99"/>
    <w:semiHidden/>
    <w:rsid w:val="00854970"/>
  </w:style>
  <w:style w:type="paragraph" w:styleId="CommentSubject">
    <w:name w:val="annotation subject"/>
    <w:basedOn w:val="CommentText"/>
    <w:next w:val="CommentText"/>
    <w:link w:val="CommentSubjectChar"/>
    <w:uiPriority w:val="99"/>
    <w:semiHidden/>
    <w:unhideWhenUsed/>
    <w:rsid w:val="00854970"/>
    <w:rPr>
      <w:b/>
      <w:bCs/>
    </w:rPr>
  </w:style>
  <w:style w:type="character" w:customStyle="1" w:styleId="CommentSubjectChar">
    <w:name w:val="Comment Subject Char"/>
    <w:basedOn w:val="CommentTextChar"/>
    <w:link w:val="CommentSubject"/>
    <w:uiPriority w:val="99"/>
    <w:semiHidden/>
    <w:rsid w:val="00854970"/>
    <w:rPr>
      <w:b/>
      <w:bCs/>
    </w:rPr>
  </w:style>
  <w:style w:type="paragraph" w:styleId="Header">
    <w:name w:val="header"/>
    <w:basedOn w:val="Normal"/>
    <w:link w:val="HeaderChar"/>
    <w:uiPriority w:val="99"/>
    <w:unhideWhenUsed/>
    <w:rsid w:val="002C0060"/>
    <w:pPr>
      <w:tabs>
        <w:tab w:val="center" w:pos="4680"/>
        <w:tab w:val="right" w:pos="9360"/>
      </w:tabs>
    </w:pPr>
  </w:style>
  <w:style w:type="character" w:customStyle="1" w:styleId="HeaderChar">
    <w:name w:val="Header Char"/>
    <w:basedOn w:val="DefaultParagraphFont"/>
    <w:link w:val="Header"/>
    <w:uiPriority w:val="99"/>
    <w:rsid w:val="002C0060"/>
  </w:style>
  <w:style w:type="paragraph" w:styleId="Footer">
    <w:name w:val="footer"/>
    <w:basedOn w:val="Normal"/>
    <w:link w:val="FooterChar"/>
    <w:uiPriority w:val="99"/>
    <w:unhideWhenUsed/>
    <w:rsid w:val="002C0060"/>
    <w:pPr>
      <w:tabs>
        <w:tab w:val="center" w:pos="4680"/>
        <w:tab w:val="right" w:pos="9360"/>
      </w:tabs>
    </w:pPr>
  </w:style>
  <w:style w:type="character" w:customStyle="1" w:styleId="FooterChar">
    <w:name w:val="Footer Char"/>
    <w:basedOn w:val="DefaultParagraphFont"/>
    <w:link w:val="Footer"/>
    <w:uiPriority w:val="99"/>
    <w:rsid w:val="002C0060"/>
  </w:style>
  <w:style w:type="paragraph" w:customStyle="1" w:styleId="sub-Q">
    <w:name w:val="sub-Q"/>
    <w:basedOn w:val="Normal"/>
    <w:rsid w:val="0037077C"/>
    <w:pPr>
      <w:tabs>
        <w:tab w:val="left" w:pos="432"/>
      </w:tabs>
      <w:ind w:left="864" w:hanging="864"/>
      <w:jc w:val="both"/>
    </w:pPr>
    <w:rPr>
      <w:rFonts w:ascii="Book Antiqua" w:eastAsia="Times New Roman" w:hAnsi="Book Antiqua"/>
      <w:sz w:val="21"/>
    </w:rPr>
  </w:style>
  <w:style w:type="table" w:styleId="TableGrid">
    <w:name w:val="Table Grid"/>
    <w:basedOn w:val="TableNormal"/>
    <w:uiPriority w:val="59"/>
    <w:rsid w:val="0037077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D95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4934">
      <w:bodyDiv w:val="1"/>
      <w:marLeft w:val="0"/>
      <w:marRight w:val="0"/>
      <w:marTop w:val="0"/>
      <w:marBottom w:val="0"/>
      <w:divBdr>
        <w:top w:val="none" w:sz="0" w:space="0" w:color="auto"/>
        <w:left w:val="none" w:sz="0" w:space="0" w:color="auto"/>
        <w:bottom w:val="none" w:sz="0" w:space="0" w:color="auto"/>
        <w:right w:val="none" w:sz="0" w:space="0" w:color="auto"/>
      </w:divBdr>
    </w:div>
    <w:div w:id="167372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A40E5-8859-4837-A564-05B496C7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3092</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7</cp:revision>
  <dcterms:created xsi:type="dcterms:W3CDTF">2014-09-25T19:23:00Z</dcterms:created>
  <dcterms:modified xsi:type="dcterms:W3CDTF">2014-11-15T03:40:00Z</dcterms:modified>
</cp:coreProperties>
</file>